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F7974" w14:textId="77777777" w:rsidR="00FF6811" w:rsidRPr="00C774D5" w:rsidRDefault="00FF6811"/>
    <w:p w14:paraId="596BFDBB" w14:textId="16CA5509" w:rsidR="00CE58ED" w:rsidRPr="00C774D5" w:rsidRDefault="00BF5DF5" w:rsidP="002E1A8F">
      <w:pPr>
        <w:jc w:val="center"/>
        <w:rPr>
          <w:sz w:val="24"/>
          <w:szCs w:val="24"/>
        </w:rPr>
      </w:pPr>
      <w:r w:rsidRPr="00C774D5">
        <w:rPr>
          <w:rFonts w:hint="eastAsia"/>
          <w:sz w:val="24"/>
          <w:szCs w:val="24"/>
        </w:rPr>
        <w:t>一般社団法人文教夢俱楽部経理規程</w:t>
      </w:r>
    </w:p>
    <w:p w14:paraId="3E503AE7" w14:textId="592EE79E" w:rsidR="00CE58ED" w:rsidRPr="00C774D5" w:rsidRDefault="002E1A8F" w:rsidP="002E1A8F">
      <w:pPr>
        <w:jc w:val="right"/>
      </w:pPr>
      <w:r w:rsidRPr="00C774D5">
        <w:rPr>
          <w:rFonts w:hint="eastAsia"/>
        </w:rPr>
        <w:t>202</w:t>
      </w:r>
      <w:r w:rsidR="00607029">
        <w:rPr>
          <w:rFonts w:hint="eastAsia"/>
        </w:rPr>
        <w:t>4</w:t>
      </w:r>
      <w:r w:rsidRPr="00C774D5">
        <w:rPr>
          <w:rFonts w:hint="eastAsia"/>
        </w:rPr>
        <w:t>年</w:t>
      </w:r>
      <w:r w:rsidR="00607029">
        <w:rPr>
          <w:rFonts w:hint="eastAsia"/>
        </w:rPr>
        <w:t>6</w:t>
      </w:r>
      <w:r w:rsidRPr="00C774D5">
        <w:rPr>
          <w:rFonts w:hint="eastAsia"/>
        </w:rPr>
        <w:t>月</w:t>
      </w:r>
      <w:r w:rsidR="00607029">
        <w:rPr>
          <w:rFonts w:hint="eastAsia"/>
        </w:rPr>
        <w:t>5</w:t>
      </w:r>
      <w:r w:rsidRPr="00C774D5">
        <w:rPr>
          <w:rFonts w:hint="eastAsia"/>
        </w:rPr>
        <w:t>日制定</w:t>
      </w:r>
    </w:p>
    <w:p w14:paraId="4C39B214" w14:textId="77777777" w:rsidR="002E1A8F" w:rsidRPr="00C774D5" w:rsidRDefault="002E1A8F"/>
    <w:p w14:paraId="25869A8A" w14:textId="77777777" w:rsidR="00CE58ED" w:rsidRPr="00C774D5" w:rsidRDefault="00CE58ED" w:rsidP="00CE58ED">
      <w:pPr>
        <w:autoSpaceDE w:val="0"/>
        <w:autoSpaceDN w:val="0"/>
        <w:adjustRightInd w:val="0"/>
        <w:spacing w:line="320" w:lineRule="exact"/>
        <w:jc w:val="left"/>
        <w:rPr>
          <w:rFonts w:ascii="ＭＳ明朝" w:eastAsia="ＭＳ明朝" w:cs="ＭＳ明朝"/>
          <w:kern w:val="0"/>
          <w:sz w:val="24"/>
          <w:szCs w:val="24"/>
        </w:rPr>
      </w:pPr>
      <w:r w:rsidRPr="00C774D5">
        <w:rPr>
          <w:rFonts w:ascii="ＭＳ明朝" w:eastAsia="ＭＳ明朝" w:cs="ＭＳ明朝" w:hint="eastAsia"/>
          <w:kern w:val="0"/>
          <w:sz w:val="24"/>
          <w:szCs w:val="24"/>
        </w:rPr>
        <w:t>第</w:t>
      </w:r>
      <w:r w:rsidRPr="00C774D5">
        <w:rPr>
          <w:rFonts w:ascii="ＭＳ明朝" w:eastAsia="ＭＳ明朝" w:cs="ＭＳ明朝"/>
          <w:kern w:val="0"/>
          <w:sz w:val="24"/>
          <w:szCs w:val="24"/>
        </w:rPr>
        <w:t>1</w:t>
      </w:r>
      <w:r w:rsidRPr="00C774D5">
        <w:rPr>
          <w:rFonts w:ascii="ＭＳ明朝" w:eastAsia="ＭＳ明朝" w:cs="ＭＳ明朝" w:hint="eastAsia"/>
          <w:kern w:val="0"/>
          <w:sz w:val="24"/>
          <w:szCs w:val="24"/>
        </w:rPr>
        <w:t>章</w:t>
      </w:r>
      <w:r w:rsidRPr="00C774D5">
        <w:rPr>
          <w:rFonts w:ascii="ＭＳ明朝" w:eastAsia="ＭＳ明朝" w:cs="ＭＳ明朝"/>
          <w:kern w:val="0"/>
          <w:sz w:val="24"/>
          <w:szCs w:val="24"/>
        </w:rPr>
        <w:t xml:space="preserve"> </w:t>
      </w:r>
      <w:r w:rsidRPr="00C774D5">
        <w:rPr>
          <w:rFonts w:ascii="ＭＳ明朝" w:eastAsia="ＭＳ明朝" w:cs="ＭＳ明朝" w:hint="eastAsia"/>
          <w:kern w:val="0"/>
          <w:sz w:val="24"/>
          <w:szCs w:val="24"/>
        </w:rPr>
        <w:t>総則</w:t>
      </w:r>
    </w:p>
    <w:p w14:paraId="37E36033" w14:textId="77777777" w:rsidR="00CE58ED" w:rsidRPr="00C774D5" w:rsidRDefault="00CE58ED" w:rsidP="00CE58ED">
      <w:pPr>
        <w:autoSpaceDE w:val="0"/>
        <w:autoSpaceDN w:val="0"/>
        <w:adjustRightInd w:val="0"/>
        <w:spacing w:line="320" w:lineRule="exact"/>
        <w:jc w:val="left"/>
        <w:rPr>
          <w:rFonts w:ascii="ＭＳ明朝" w:eastAsia="ＭＳ明朝" w:cs="ＭＳ明朝"/>
          <w:kern w:val="0"/>
          <w:sz w:val="24"/>
          <w:szCs w:val="24"/>
        </w:rPr>
      </w:pPr>
      <w:r w:rsidRPr="00C774D5">
        <w:rPr>
          <w:rFonts w:ascii="ＭＳ明朝" w:eastAsia="ＭＳ明朝" w:cs="ＭＳ明朝" w:hint="eastAsia"/>
          <w:kern w:val="0"/>
          <w:sz w:val="24"/>
          <w:szCs w:val="24"/>
        </w:rPr>
        <w:t>（目的）</w:t>
      </w:r>
    </w:p>
    <w:p w14:paraId="28EE439E" w14:textId="77777777" w:rsidR="00CE58ED" w:rsidRPr="00C774D5" w:rsidRDefault="00CE58ED" w:rsidP="00CE58ED">
      <w:pPr>
        <w:autoSpaceDE w:val="0"/>
        <w:autoSpaceDN w:val="0"/>
        <w:adjustRightInd w:val="0"/>
        <w:spacing w:line="320" w:lineRule="exact"/>
        <w:jc w:val="left"/>
        <w:rPr>
          <w:rFonts w:ascii="ＭＳ明朝" w:eastAsia="ＭＳ明朝" w:cs="ＭＳ明朝"/>
          <w:kern w:val="0"/>
          <w:sz w:val="24"/>
          <w:szCs w:val="24"/>
        </w:rPr>
      </w:pPr>
      <w:r w:rsidRPr="00C774D5">
        <w:rPr>
          <w:rFonts w:ascii="ＭＳ明朝" w:eastAsia="ＭＳ明朝" w:cs="ＭＳ明朝" w:hint="eastAsia"/>
          <w:kern w:val="0"/>
          <w:sz w:val="24"/>
          <w:szCs w:val="24"/>
        </w:rPr>
        <w:t>第</w:t>
      </w:r>
      <w:r w:rsidRPr="00C774D5">
        <w:rPr>
          <w:rFonts w:ascii="ＭＳ明朝" w:eastAsia="ＭＳ明朝" w:cs="ＭＳ明朝"/>
          <w:kern w:val="0"/>
          <w:sz w:val="24"/>
          <w:szCs w:val="24"/>
        </w:rPr>
        <w:t>1</w:t>
      </w:r>
      <w:r w:rsidRPr="00C774D5">
        <w:rPr>
          <w:rFonts w:ascii="ＭＳ明朝" w:eastAsia="ＭＳ明朝" w:cs="ＭＳ明朝" w:hint="eastAsia"/>
          <w:kern w:val="0"/>
          <w:sz w:val="24"/>
          <w:szCs w:val="24"/>
        </w:rPr>
        <w:t>条</w:t>
      </w:r>
      <w:r w:rsidRPr="00C774D5">
        <w:rPr>
          <w:rFonts w:ascii="ＭＳ明朝" w:eastAsia="ＭＳ明朝" w:cs="ＭＳ明朝"/>
          <w:kern w:val="0"/>
          <w:sz w:val="24"/>
          <w:szCs w:val="24"/>
        </w:rPr>
        <w:t xml:space="preserve"> </w:t>
      </w:r>
      <w:r w:rsidRPr="00C774D5">
        <w:rPr>
          <w:rFonts w:ascii="ＭＳ明朝" w:eastAsia="ＭＳ明朝" w:cs="ＭＳ明朝" w:hint="eastAsia"/>
          <w:kern w:val="0"/>
          <w:sz w:val="24"/>
          <w:szCs w:val="24"/>
        </w:rPr>
        <w:t>この規程は，一般社団法人文教夢俱楽部の経理について、正確かつ迅速に処理し，事業経営の実態を計画的に把握し，能率的運営と法人事業の発展充実に資することを目的とする。</w:t>
      </w:r>
    </w:p>
    <w:p w14:paraId="57A4DBFD" w14:textId="77777777" w:rsidR="00CE58ED" w:rsidRPr="00C774D5" w:rsidRDefault="00CE58ED" w:rsidP="00CE58ED">
      <w:pPr>
        <w:autoSpaceDE w:val="0"/>
        <w:autoSpaceDN w:val="0"/>
        <w:adjustRightInd w:val="0"/>
        <w:spacing w:line="320" w:lineRule="exact"/>
        <w:jc w:val="left"/>
        <w:rPr>
          <w:rFonts w:ascii="ＭＳ明朝" w:eastAsia="ＭＳ明朝" w:cs="ＭＳ明朝"/>
          <w:kern w:val="0"/>
          <w:sz w:val="24"/>
          <w:szCs w:val="24"/>
        </w:rPr>
      </w:pPr>
      <w:r w:rsidRPr="00C774D5">
        <w:rPr>
          <w:rFonts w:ascii="ＭＳ明朝" w:eastAsia="ＭＳ明朝" w:cs="ＭＳ明朝" w:hint="eastAsia"/>
          <w:kern w:val="0"/>
          <w:sz w:val="24"/>
          <w:szCs w:val="24"/>
        </w:rPr>
        <w:t>（適用範囲）</w:t>
      </w:r>
    </w:p>
    <w:p w14:paraId="6A985FB6" w14:textId="77777777" w:rsidR="00CE58ED" w:rsidRPr="00C774D5" w:rsidRDefault="00CE58ED" w:rsidP="00CE58ED">
      <w:pPr>
        <w:autoSpaceDE w:val="0"/>
        <w:autoSpaceDN w:val="0"/>
        <w:adjustRightInd w:val="0"/>
        <w:spacing w:line="320" w:lineRule="exact"/>
        <w:jc w:val="left"/>
        <w:rPr>
          <w:rFonts w:ascii="ＭＳ明朝" w:eastAsia="ＭＳ明朝" w:cs="ＭＳ明朝"/>
          <w:kern w:val="0"/>
          <w:sz w:val="24"/>
          <w:szCs w:val="24"/>
        </w:rPr>
      </w:pPr>
      <w:r w:rsidRPr="00C774D5">
        <w:rPr>
          <w:rFonts w:ascii="ＭＳ明朝" w:eastAsia="ＭＳ明朝" w:cs="ＭＳ明朝" w:hint="eastAsia"/>
          <w:kern w:val="0"/>
          <w:sz w:val="24"/>
          <w:szCs w:val="24"/>
        </w:rPr>
        <w:t>第</w:t>
      </w:r>
      <w:r w:rsidRPr="00C774D5">
        <w:rPr>
          <w:rFonts w:ascii="ＭＳ明朝" w:eastAsia="ＭＳ明朝" w:cs="ＭＳ明朝"/>
          <w:kern w:val="0"/>
          <w:sz w:val="24"/>
          <w:szCs w:val="24"/>
        </w:rPr>
        <w:t>2</w:t>
      </w:r>
      <w:r w:rsidRPr="00C774D5">
        <w:rPr>
          <w:rFonts w:ascii="ＭＳ明朝" w:eastAsia="ＭＳ明朝" w:cs="ＭＳ明朝" w:hint="eastAsia"/>
          <w:kern w:val="0"/>
          <w:sz w:val="24"/>
          <w:szCs w:val="24"/>
        </w:rPr>
        <w:t>条</w:t>
      </w:r>
      <w:r w:rsidRPr="00C774D5">
        <w:rPr>
          <w:rFonts w:ascii="ＭＳ明朝" w:eastAsia="ＭＳ明朝" w:cs="ＭＳ明朝"/>
          <w:kern w:val="0"/>
          <w:sz w:val="24"/>
          <w:szCs w:val="24"/>
        </w:rPr>
        <w:t xml:space="preserve"> </w:t>
      </w:r>
      <w:r w:rsidRPr="00C774D5">
        <w:rPr>
          <w:rFonts w:ascii="ＭＳ明朝" w:eastAsia="ＭＳ明朝" w:cs="ＭＳ明朝" w:hint="eastAsia"/>
          <w:kern w:val="0"/>
          <w:sz w:val="24"/>
          <w:szCs w:val="24"/>
        </w:rPr>
        <w:t>法人の経理は、定款によるほか、この規程の定めるところによる。</w:t>
      </w:r>
    </w:p>
    <w:p w14:paraId="2ADC6424" w14:textId="77777777" w:rsidR="00CE58ED" w:rsidRPr="00C774D5" w:rsidRDefault="00CE58ED" w:rsidP="00CE58ED">
      <w:pPr>
        <w:autoSpaceDE w:val="0"/>
        <w:autoSpaceDN w:val="0"/>
        <w:adjustRightInd w:val="0"/>
        <w:spacing w:line="320" w:lineRule="exact"/>
        <w:jc w:val="left"/>
        <w:rPr>
          <w:rFonts w:ascii="ＭＳ明朝" w:eastAsia="ＭＳ明朝" w:cs="ＭＳ明朝"/>
          <w:kern w:val="0"/>
          <w:sz w:val="24"/>
          <w:szCs w:val="24"/>
        </w:rPr>
      </w:pPr>
      <w:r w:rsidRPr="00C774D5">
        <w:rPr>
          <w:rFonts w:ascii="ＭＳ明朝" w:eastAsia="ＭＳ明朝" w:cs="ＭＳ明朝" w:hint="eastAsia"/>
          <w:kern w:val="0"/>
          <w:sz w:val="24"/>
          <w:szCs w:val="24"/>
        </w:rPr>
        <w:t>（経理の原則）</w:t>
      </w:r>
    </w:p>
    <w:p w14:paraId="63FA94CA" w14:textId="77777777" w:rsidR="00CE58ED" w:rsidRPr="00C774D5" w:rsidRDefault="00CE58ED" w:rsidP="00CE58ED">
      <w:pPr>
        <w:autoSpaceDE w:val="0"/>
        <w:autoSpaceDN w:val="0"/>
        <w:adjustRightInd w:val="0"/>
        <w:spacing w:line="320" w:lineRule="exact"/>
        <w:jc w:val="left"/>
        <w:rPr>
          <w:rFonts w:ascii="ＭＳ明朝" w:eastAsia="ＭＳ明朝" w:cs="ＭＳ明朝"/>
          <w:kern w:val="0"/>
          <w:sz w:val="24"/>
          <w:szCs w:val="24"/>
        </w:rPr>
      </w:pPr>
      <w:r w:rsidRPr="00C774D5">
        <w:rPr>
          <w:rFonts w:ascii="ＭＳ明朝" w:eastAsia="ＭＳ明朝" w:cs="ＭＳ明朝" w:hint="eastAsia"/>
          <w:kern w:val="0"/>
          <w:sz w:val="24"/>
          <w:szCs w:val="24"/>
        </w:rPr>
        <w:t>第</w:t>
      </w:r>
      <w:r w:rsidRPr="00C774D5">
        <w:rPr>
          <w:rFonts w:ascii="ＭＳ明朝" w:eastAsia="ＭＳ明朝" w:cs="ＭＳ明朝"/>
          <w:kern w:val="0"/>
          <w:sz w:val="24"/>
          <w:szCs w:val="24"/>
        </w:rPr>
        <w:t>3</w:t>
      </w:r>
      <w:r w:rsidRPr="00C774D5">
        <w:rPr>
          <w:rFonts w:ascii="ＭＳ明朝" w:eastAsia="ＭＳ明朝" w:cs="ＭＳ明朝" w:hint="eastAsia"/>
          <w:kern w:val="0"/>
          <w:sz w:val="24"/>
          <w:szCs w:val="24"/>
        </w:rPr>
        <w:t>条</w:t>
      </w:r>
      <w:r w:rsidRPr="00C774D5">
        <w:rPr>
          <w:rFonts w:ascii="ＭＳ明朝" w:eastAsia="ＭＳ明朝" w:cs="ＭＳ明朝"/>
          <w:kern w:val="0"/>
          <w:sz w:val="24"/>
          <w:szCs w:val="24"/>
        </w:rPr>
        <w:t xml:space="preserve"> </w:t>
      </w:r>
      <w:r w:rsidRPr="00C774D5">
        <w:rPr>
          <w:rFonts w:ascii="ＭＳ明朝" w:eastAsia="ＭＳ明朝" w:cs="ＭＳ明朝" w:hint="eastAsia"/>
          <w:kern w:val="0"/>
          <w:sz w:val="24"/>
          <w:szCs w:val="24"/>
        </w:rPr>
        <w:t>法人の経理は、法令及び定款の主旨を踏まえ、真実かつ明瞭に財政および経営の実態を表示するものでなければならない。</w:t>
      </w:r>
    </w:p>
    <w:p w14:paraId="6F40C8C9" w14:textId="77777777" w:rsidR="00A419FD" w:rsidRPr="00C774D5" w:rsidRDefault="00A419FD" w:rsidP="00A419FD">
      <w:pPr>
        <w:spacing w:line="320" w:lineRule="exact"/>
        <w:rPr>
          <w:sz w:val="24"/>
          <w:szCs w:val="24"/>
        </w:rPr>
      </w:pPr>
      <w:r w:rsidRPr="00C774D5">
        <w:rPr>
          <w:rFonts w:hint="eastAsia"/>
          <w:sz w:val="24"/>
          <w:szCs w:val="24"/>
        </w:rPr>
        <w:t>第4条</w:t>
      </w:r>
      <w:r w:rsidRPr="00C774D5">
        <w:rPr>
          <w:sz w:val="24"/>
          <w:szCs w:val="24"/>
        </w:rPr>
        <w:t xml:space="preserve"> </w:t>
      </w:r>
      <w:r w:rsidRPr="00C774D5">
        <w:rPr>
          <w:rFonts w:hint="eastAsia"/>
          <w:sz w:val="24"/>
          <w:szCs w:val="24"/>
        </w:rPr>
        <w:t>会計年度は毎年</w:t>
      </w:r>
      <w:r w:rsidRPr="00C774D5">
        <w:rPr>
          <w:sz w:val="24"/>
          <w:szCs w:val="24"/>
        </w:rPr>
        <w:t>4</w:t>
      </w:r>
      <w:r w:rsidRPr="00C774D5">
        <w:rPr>
          <w:rFonts w:hint="eastAsia"/>
          <w:sz w:val="24"/>
          <w:szCs w:val="24"/>
        </w:rPr>
        <w:t>月</w:t>
      </w:r>
      <w:r w:rsidRPr="00C774D5">
        <w:rPr>
          <w:sz w:val="24"/>
          <w:szCs w:val="24"/>
        </w:rPr>
        <w:t>1</w:t>
      </w:r>
      <w:r w:rsidRPr="00C774D5">
        <w:rPr>
          <w:rFonts w:hint="eastAsia"/>
          <w:sz w:val="24"/>
          <w:szCs w:val="24"/>
        </w:rPr>
        <w:t>日から翌年</w:t>
      </w:r>
      <w:r w:rsidRPr="00C774D5">
        <w:rPr>
          <w:sz w:val="24"/>
          <w:szCs w:val="24"/>
        </w:rPr>
        <w:t>3</w:t>
      </w:r>
      <w:r w:rsidRPr="00C774D5">
        <w:rPr>
          <w:rFonts w:hint="eastAsia"/>
          <w:sz w:val="24"/>
          <w:szCs w:val="24"/>
        </w:rPr>
        <w:t>月</w:t>
      </w:r>
      <w:r w:rsidRPr="00C774D5">
        <w:rPr>
          <w:sz w:val="24"/>
          <w:szCs w:val="24"/>
        </w:rPr>
        <w:t>31</w:t>
      </w:r>
      <w:r w:rsidRPr="00C774D5">
        <w:rPr>
          <w:rFonts w:hint="eastAsia"/>
          <w:sz w:val="24"/>
          <w:szCs w:val="24"/>
        </w:rPr>
        <w:t>日までとする。</w:t>
      </w:r>
    </w:p>
    <w:p w14:paraId="01C86653" w14:textId="77777777" w:rsidR="00A419FD" w:rsidRPr="00C774D5" w:rsidRDefault="00A419FD" w:rsidP="00A419FD">
      <w:pPr>
        <w:autoSpaceDE w:val="0"/>
        <w:autoSpaceDN w:val="0"/>
        <w:adjustRightInd w:val="0"/>
        <w:spacing w:line="320" w:lineRule="exact"/>
        <w:jc w:val="left"/>
        <w:rPr>
          <w:rFonts w:ascii="ＭＳ明朝" w:eastAsia="ＭＳ明朝" w:cs="ＭＳ明朝"/>
          <w:kern w:val="0"/>
          <w:sz w:val="24"/>
          <w:szCs w:val="24"/>
        </w:rPr>
      </w:pPr>
      <w:r w:rsidRPr="00C774D5">
        <w:rPr>
          <w:rFonts w:ascii="ＭＳ明朝" w:eastAsia="ＭＳ明朝" w:cs="ＭＳ明朝" w:hint="eastAsia"/>
          <w:kern w:val="0"/>
          <w:sz w:val="24"/>
          <w:szCs w:val="24"/>
        </w:rPr>
        <w:t>（</w:t>
      </w:r>
      <w:r w:rsidRPr="00C774D5">
        <w:rPr>
          <w:rFonts w:ascii="ＭＳ明朝" w:eastAsia="ＭＳ明朝" w:cs="ＭＳ明朝"/>
          <w:kern w:val="0"/>
          <w:sz w:val="24"/>
          <w:szCs w:val="24"/>
        </w:rPr>
        <w:t xml:space="preserve"> </w:t>
      </w:r>
      <w:r w:rsidRPr="00C774D5">
        <w:rPr>
          <w:rFonts w:ascii="ＭＳ明朝" w:eastAsia="ＭＳ明朝" w:cs="ＭＳ明朝" w:hint="eastAsia"/>
          <w:kern w:val="0"/>
          <w:sz w:val="24"/>
          <w:szCs w:val="24"/>
        </w:rPr>
        <w:t>経理の統轄）</w:t>
      </w:r>
    </w:p>
    <w:p w14:paraId="000A3ED2" w14:textId="77777777" w:rsidR="00A419FD" w:rsidRPr="00C774D5" w:rsidRDefault="00A419FD" w:rsidP="00A419FD">
      <w:pPr>
        <w:autoSpaceDE w:val="0"/>
        <w:autoSpaceDN w:val="0"/>
        <w:adjustRightInd w:val="0"/>
        <w:spacing w:line="320" w:lineRule="exact"/>
        <w:jc w:val="left"/>
        <w:rPr>
          <w:rFonts w:ascii="ＭＳ明朝" w:eastAsia="ＭＳ明朝" w:cs="ＭＳ明朝"/>
          <w:kern w:val="0"/>
          <w:sz w:val="24"/>
          <w:szCs w:val="24"/>
        </w:rPr>
      </w:pPr>
      <w:r w:rsidRPr="00C774D5">
        <w:rPr>
          <w:rFonts w:ascii="ＭＳ明朝" w:eastAsia="ＭＳ明朝" w:cs="ＭＳ明朝" w:hint="eastAsia"/>
          <w:kern w:val="0"/>
          <w:sz w:val="24"/>
          <w:szCs w:val="24"/>
        </w:rPr>
        <w:t>第5条</w:t>
      </w:r>
      <w:r w:rsidRPr="00C774D5">
        <w:rPr>
          <w:rFonts w:ascii="ＭＳ明朝" w:eastAsia="ＭＳ明朝" w:cs="ＭＳ明朝"/>
          <w:kern w:val="0"/>
          <w:sz w:val="24"/>
          <w:szCs w:val="24"/>
        </w:rPr>
        <w:t xml:space="preserve"> </w:t>
      </w:r>
      <w:r w:rsidRPr="00C774D5">
        <w:rPr>
          <w:rFonts w:ascii="ＭＳ明朝" w:eastAsia="ＭＳ明朝" w:cs="ＭＳ明朝" w:hint="eastAsia"/>
          <w:kern w:val="0"/>
          <w:sz w:val="24"/>
          <w:szCs w:val="24"/>
        </w:rPr>
        <w:t>法人の経理に関する統轄は理事長が行う。</w:t>
      </w:r>
    </w:p>
    <w:p w14:paraId="2418A867" w14:textId="77777777" w:rsidR="00A419FD" w:rsidRPr="00C774D5" w:rsidRDefault="00A419FD" w:rsidP="00A419FD">
      <w:pPr>
        <w:autoSpaceDE w:val="0"/>
        <w:autoSpaceDN w:val="0"/>
        <w:adjustRightInd w:val="0"/>
        <w:spacing w:line="320" w:lineRule="exact"/>
        <w:jc w:val="left"/>
        <w:rPr>
          <w:rFonts w:ascii="ＭＳ明朝" w:eastAsia="ＭＳ明朝" w:cs="ＭＳ明朝"/>
          <w:kern w:val="0"/>
          <w:sz w:val="24"/>
          <w:szCs w:val="24"/>
        </w:rPr>
      </w:pPr>
      <w:r w:rsidRPr="00C774D5">
        <w:rPr>
          <w:rFonts w:ascii="ＭＳ明朝" w:eastAsia="ＭＳ明朝" w:cs="ＭＳ明朝" w:hint="eastAsia"/>
          <w:kern w:val="0"/>
          <w:sz w:val="24"/>
          <w:szCs w:val="24"/>
        </w:rPr>
        <w:t>（</w:t>
      </w:r>
      <w:r w:rsidRPr="00C774D5">
        <w:rPr>
          <w:rFonts w:ascii="ＭＳ明朝" w:eastAsia="ＭＳ明朝" w:cs="ＭＳ明朝"/>
          <w:kern w:val="0"/>
          <w:sz w:val="24"/>
          <w:szCs w:val="24"/>
        </w:rPr>
        <w:t xml:space="preserve"> </w:t>
      </w:r>
      <w:r w:rsidRPr="00C774D5">
        <w:rPr>
          <w:rFonts w:ascii="ＭＳ明朝" w:eastAsia="ＭＳ明朝" w:cs="ＭＳ明朝" w:hint="eastAsia"/>
          <w:kern w:val="0"/>
          <w:sz w:val="24"/>
          <w:szCs w:val="24"/>
        </w:rPr>
        <w:t>経理責任者）</w:t>
      </w:r>
    </w:p>
    <w:p w14:paraId="61014509" w14:textId="77777777" w:rsidR="00A419FD" w:rsidRPr="00C774D5" w:rsidRDefault="00A419FD" w:rsidP="00A419FD">
      <w:pPr>
        <w:autoSpaceDE w:val="0"/>
        <w:autoSpaceDN w:val="0"/>
        <w:adjustRightInd w:val="0"/>
        <w:spacing w:line="320" w:lineRule="exact"/>
        <w:jc w:val="left"/>
        <w:rPr>
          <w:rFonts w:ascii="ＭＳ明朝" w:eastAsia="ＭＳ明朝" w:cs="ＭＳ明朝"/>
          <w:kern w:val="0"/>
          <w:sz w:val="24"/>
          <w:szCs w:val="24"/>
        </w:rPr>
      </w:pPr>
      <w:r w:rsidRPr="00C774D5">
        <w:rPr>
          <w:rFonts w:ascii="ＭＳ明朝" w:eastAsia="ＭＳ明朝" w:cs="ＭＳ明朝" w:hint="eastAsia"/>
          <w:kern w:val="0"/>
          <w:sz w:val="24"/>
          <w:szCs w:val="24"/>
        </w:rPr>
        <w:t>第6条</w:t>
      </w:r>
      <w:r w:rsidRPr="00C774D5">
        <w:rPr>
          <w:rFonts w:ascii="ＭＳ明朝" w:eastAsia="ＭＳ明朝" w:cs="ＭＳ明朝"/>
          <w:kern w:val="0"/>
          <w:sz w:val="24"/>
          <w:szCs w:val="24"/>
        </w:rPr>
        <w:t xml:space="preserve"> </w:t>
      </w:r>
      <w:r w:rsidRPr="00C774D5">
        <w:rPr>
          <w:rFonts w:ascii="ＭＳ明朝" w:eastAsia="ＭＳ明朝" w:cs="ＭＳ明朝" w:hint="eastAsia"/>
          <w:kern w:val="0"/>
          <w:sz w:val="24"/>
          <w:szCs w:val="24"/>
        </w:rPr>
        <w:t>本法人に経理責任者を置く。</w:t>
      </w:r>
    </w:p>
    <w:p w14:paraId="08C26066" w14:textId="4776C41A" w:rsidR="00A419FD" w:rsidRPr="00C774D5" w:rsidRDefault="00A419FD" w:rsidP="00A419FD">
      <w:pPr>
        <w:autoSpaceDE w:val="0"/>
        <w:autoSpaceDN w:val="0"/>
        <w:adjustRightInd w:val="0"/>
        <w:spacing w:line="320" w:lineRule="exact"/>
        <w:jc w:val="left"/>
        <w:rPr>
          <w:rFonts w:ascii="ＭＳ明朝" w:eastAsia="ＭＳ明朝" w:cs="ＭＳ明朝"/>
          <w:kern w:val="0"/>
          <w:sz w:val="24"/>
          <w:szCs w:val="24"/>
        </w:rPr>
      </w:pPr>
      <w:r w:rsidRPr="00C774D5">
        <w:rPr>
          <w:rFonts w:ascii="ＭＳ明朝" w:eastAsia="ＭＳ明朝" w:cs="ＭＳ明朝"/>
          <w:kern w:val="0"/>
          <w:sz w:val="24"/>
          <w:szCs w:val="24"/>
        </w:rPr>
        <w:t xml:space="preserve">2 </w:t>
      </w:r>
      <w:r w:rsidRPr="00C774D5">
        <w:rPr>
          <w:rFonts w:ascii="ＭＳ明朝" w:eastAsia="ＭＳ明朝" w:cs="ＭＳ明朝" w:hint="eastAsia"/>
          <w:kern w:val="0"/>
          <w:sz w:val="24"/>
          <w:szCs w:val="24"/>
        </w:rPr>
        <w:t>経理責任者の職務、権限は</w:t>
      </w:r>
      <w:r w:rsidR="00894298" w:rsidRPr="00C774D5">
        <w:rPr>
          <w:rFonts w:ascii="ＭＳ明朝" w:eastAsia="ＭＳ明朝" w:cs="ＭＳ明朝" w:hint="eastAsia"/>
          <w:kern w:val="0"/>
          <w:sz w:val="24"/>
          <w:szCs w:val="24"/>
        </w:rPr>
        <w:t>本規程及び他の規程</w:t>
      </w:r>
      <w:r w:rsidRPr="00C774D5">
        <w:rPr>
          <w:rFonts w:ascii="ＭＳ明朝" w:eastAsia="ＭＳ明朝" w:cs="ＭＳ明朝" w:hint="eastAsia"/>
          <w:kern w:val="0"/>
          <w:sz w:val="24"/>
          <w:szCs w:val="24"/>
        </w:rPr>
        <w:t>に定める</w:t>
      </w:r>
      <w:r w:rsidR="00894298" w:rsidRPr="00C774D5">
        <w:rPr>
          <w:rFonts w:ascii="ＭＳ明朝" w:eastAsia="ＭＳ明朝" w:cs="ＭＳ明朝" w:hint="eastAsia"/>
          <w:kern w:val="0"/>
          <w:sz w:val="24"/>
          <w:szCs w:val="24"/>
        </w:rPr>
        <w:t>とおりとする</w:t>
      </w:r>
      <w:r w:rsidRPr="00C774D5">
        <w:rPr>
          <w:rFonts w:ascii="ＭＳ明朝" w:eastAsia="ＭＳ明朝" w:cs="ＭＳ明朝" w:hint="eastAsia"/>
          <w:kern w:val="0"/>
          <w:sz w:val="24"/>
          <w:szCs w:val="24"/>
        </w:rPr>
        <w:t>。</w:t>
      </w:r>
    </w:p>
    <w:p w14:paraId="27F8B93A" w14:textId="77777777" w:rsidR="00A419FD" w:rsidRPr="00C774D5" w:rsidRDefault="00A419FD" w:rsidP="00A419FD">
      <w:pPr>
        <w:spacing w:line="320" w:lineRule="exact"/>
        <w:rPr>
          <w:sz w:val="24"/>
          <w:szCs w:val="24"/>
        </w:rPr>
      </w:pPr>
      <w:r w:rsidRPr="00C774D5">
        <w:rPr>
          <w:rFonts w:hint="eastAsia"/>
          <w:sz w:val="24"/>
          <w:szCs w:val="24"/>
        </w:rPr>
        <w:t>（</w:t>
      </w:r>
      <w:r w:rsidRPr="00C774D5">
        <w:rPr>
          <w:sz w:val="24"/>
          <w:szCs w:val="24"/>
        </w:rPr>
        <w:t xml:space="preserve"> </w:t>
      </w:r>
      <w:r w:rsidRPr="00C774D5">
        <w:rPr>
          <w:rFonts w:hint="eastAsia"/>
          <w:sz w:val="24"/>
          <w:szCs w:val="24"/>
        </w:rPr>
        <w:t>帳簿等の保存期間）</w:t>
      </w:r>
    </w:p>
    <w:p w14:paraId="0BE6AE88" w14:textId="77777777" w:rsidR="00A419FD" w:rsidRPr="00C774D5" w:rsidRDefault="00A419FD" w:rsidP="00A419FD">
      <w:pPr>
        <w:spacing w:line="320" w:lineRule="exact"/>
        <w:rPr>
          <w:sz w:val="24"/>
          <w:szCs w:val="24"/>
        </w:rPr>
      </w:pPr>
      <w:r w:rsidRPr="00C774D5">
        <w:rPr>
          <w:rFonts w:hint="eastAsia"/>
          <w:sz w:val="24"/>
          <w:szCs w:val="24"/>
        </w:rPr>
        <w:t>第7条</w:t>
      </w:r>
      <w:r w:rsidRPr="00C774D5">
        <w:rPr>
          <w:sz w:val="24"/>
          <w:szCs w:val="24"/>
        </w:rPr>
        <w:t xml:space="preserve"> </w:t>
      </w:r>
      <w:r w:rsidRPr="00C774D5">
        <w:rPr>
          <w:rFonts w:hint="eastAsia"/>
          <w:sz w:val="24"/>
          <w:szCs w:val="24"/>
        </w:rPr>
        <w:t>この規程に定める帳簿、伝票および書類の保存期間は次の通りとする。</w:t>
      </w:r>
    </w:p>
    <w:p w14:paraId="2BC23D52" w14:textId="77777777" w:rsidR="00A419FD" w:rsidRPr="00C774D5" w:rsidRDefault="00A419FD" w:rsidP="00A419FD">
      <w:pPr>
        <w:spacing w:line="320" w:lineRule="exact"/>
        <w:rPr>
          <w:sz w:val="24"/>
          <w:szCs w:val="24"/>
        </w:rPr>
      </w:pPr>
      <w:r w:rsidRPr="00C774D5">
        <w:rPr>
          <w:rFonts w:hint="eastAsia"/>
          <w:sz w:val="24"/>
          <w:szCs w:val="24"/>
        </w:rPr>
        <w:t>（</w:t>
      </w:r>
      <w:r w:rsidRPr="00C774D5">
        <w:rPr>
          <w:sz w:val="24"/>
          <w:szCs w:val="24"/>
        </w:rPr>
        <w:t>1</w:t>
      </w:r>
      <w:r w:rsidRPr="00C774D5">
        <w:rPr>
          <w:rFonts w:hint="eastAsia"/>
          <w:sz w:val="24"/>
          <w:szCs w:val="24"/>
        </w:rPr>
        <w:t>）</w:t>
      </w:r>
      <w:r w:rsidRPr="00C774D5">
        <w:rPr>
          <w:sz w:val="24"/>
          <w:szCs w:val="24"/>
        </w:rPr>
        <w:t xml:space="preserve"> </w:t>
      </w:r>
      <w:r w:rsidRPr="00C774D5">
        <w:rPr>
          <w:rFonts w:hint="eastAsia"/>
          <w:sz w:val="24"/>
          <w:szCs w:val="24"/>
        </w:rPr>
        <w:t>予算書類および決算書類</w:t>
      </w:r>
      <w:r w:rsidRPr="00C774D5">
        <w:rPr>
          <w:sz w:val="24"/>
          <w:szCs w:val="24"/>
        </w:rPr>
        <w:t xml:space="preserve"> </w:t>
      </w:r>
      <w:r w:rsidRPr="00C774D5">
        <w:rPr>
          <w:rFonts w:hint="eastAsia"/>
          <w:sz w:val="24"/>
          <w:szCs w:val="24"/>
        </w:rPr>
        <w:t>永久</w:t>
      </w:r>
    </w:p>
    <w:p w14:paraId="55B7492E" w14:textId="77777777" w:rsidR="00A419FD" w:rsidRPr="00C774D5" w:rsidRDefault="00A419FD" w:rsidP="00A419FD">
      <w:pPr>
        <w:spacing w:line="320" w:lineRule="exact"/>
        <w:rPr>
          <w:sz w:val="24"/>
          <w:szCs w:val="24"/>
        </w:rPr>
      </w:pPr>
      <w:r w:rsidRPr="00C774D5">
        <w:rPr>
          <w:rFonts w:hint="eastAsia"/>
          <w:sz w:val="24"/>
          <w:szCs w:val="24"/>
        </w:rPr>
        <w:t>（</w:t>
      </w:r>
      <w:r w:rsidRPr="00C774D5">
        <w:rPr>
          <w:sz w:val="24"/>
          <w:szCs w:val="24"/>
        </w:rPr>
        <w:t>2</w:t>
      </w:r>
      <w:r w:rsidRPr="00C774D5">
        <w:rPr>
          <w:rFonts w:hint="eastAsia"/>
          <w:sz w:val="24"/>
          <w:szCs w:val="24"/>
        </w:rPr>
        <w:t>）</w:t>
      </w:r>
      <w:r w:rsidRPr="00C774D5">
        <w:rPr>
          <w:sz w:val="24"/>
          <w:szCs w:val="24"/>
        </w:rPr>
        <w:t xml:space="preserve"> </w:t>
      </w:r>
      <w:r w:rsidRPr="00C774D5">
        <w:rPr>
          <w:rFonts w:hint="eastAsia"/>
          <w:sz w:val="24"/>
          <w:szCs w:val="24"/>
        </w:rPr>
        <w:t>会計帳簿および会計伝票</w:t>
      </w:r>
      <w:r w:rsidRPr="00C774D5">
        <w:rPr>
          <w:sz w:val="24"/>
          <w:szCs w:val="24"/>
        </w:rPr>
        <w:t xml:space="preserve"> 10</w:t>
      </w:r>
      <w:r w:rsidRPr="00C774D5">
        <w:rPr>
          <w:rFonts w:hint="eastAsia"/>
          <w:sz w:val="24"/>
          <w:szCs w:val="24"/>
        </w:rPr>
        <w:t>年</w:t>
      </w:r>
    </w:p>
    <w:p w14:paraId="737F541B" w14:textId="77777777" w:rsidR="00A419FD" w:rsidRPr="00C774D5" w:rsidRDefault="00A419FD" w:rsidP="00A419FD">
      <w:pPr>
        <w:spacing w:line="320" w:lineRule="exact"/>
        <w:rPr>
          <w:sz w:val="24"/>
          <w:szCs w:val="24"/>
        </w:rPr>
      </w:pPr>
      <w:r w:rsidRPr="00C774D5">
        <w:rPr>
          <w:rFonts w:hint="eastAsia"/>
          <w:sz w:val="24"/>
          <w:szCs w:val="24"/>
        </w:rPr>
        <w:t>（</w:t>
      </w:r>
      <w:r w:rsidRPr="00C774D5">
        <w:rPr>
          <w:sz w:val="24"/>
          <w:szCs w:val="24"/>
        </w:rPr>
        <w:t>3</w:t>
      </w:r>
      <w:r w:rsidRPr="00C774D5">
        <w:rPr>
          <w:rFonts w:hint="eastAsia"/>
          <w:sz w:val="24"/>
          <w:szCs w:val="24"/>
        </w:rPr>
        <w:t>）</w:t>
      </w:r>
      <w:r w:rsidRPr="00C774D5">
        <w:rPr>
          <w:sz w:val="24"/>
          <w:szCs w:val="24"/>
        </w:rPr>
        <w:t xml:space="preserve"> </w:t>
      </w:r>
      <w:r w:rsidRPr="00C774D5">
        <w:rPr>
          <w:rFonts w:hint="eastAsia"/>
          <w:sz w:val="24"/>
          <w:szCs w:val="24"/>
        </w:rPr>
        <w:t>証憑書類</w:t>
      </w:r>
      <w:r w:rsidRPr="00C774D5">
        <w:rPr>
          <w:sz w:val="24"/>
          <w:szCs w:val="24"/>
        </w:rPr>
        <w:t xml:space="preserve"> 10</w:t>
      </w:r>
      <w:r w:rsidRPr="00C774D5">
        <w:rPr>
          <w:rFonts w:hint="eastAsia"/>
          <w:sz w:val="24"/>
          <w:szCs w:val="24"/>
        </w:rPr>
        <w:t>年</w:t>
      </w:r>
    </w:p>
    <w:p w14:paraId="76CA8D4F" w14:textId="77777777" w:rsidR="00A419FD" w:rsidRPr="00C774D5" w:rsidRDefault="00A419FD" w:rsidP="00A419FD">
      <w:pPr>
        <w:spacing w:line="320" w:lineRule="exact"/>
        <w:rPr>
          <w:sz w:val="24"/>
          <w:szCs w:val="24"/>
        </w:rPr>
      </w:pPr>
      <w:r w:rsidRPr="00C774D5">
        <w:rPr>
          <w:rFonts w:hint="eastAsia"/>
          <w:sz w:val="24"/>
          <w:szCs w:val="24"/>
        </w:rPr>
        <w:t>（</w:t>
      </w:r>
      <w:r w:rsidRPr="00C774D5">
        <w:rPr>
          <w:sz w:val="24"/>
          <w:szCs w:val="24"/>
        </w:rPr>
        <w:t>4</w:t>
      </w:r>
      <w:r w:rsidRPr="00C774D5">
        <w:rPr>
          <w:rFonts w:hint="eastAsia"/>
          <w:sz w:val="24"/>
          <w:szCs w:val="24"/>
        </w:rPr>
        <w:t>）</w:t>
      </w:r>
      <w:r w:rsidRPr="00C774D5">
        <w:rPr>
          <w:sz w:val="24"/>
          <w:szCs w:val="24"/>
        </w:rPr>
        <w:t xml:space="preserve"> </w:t>
      </w:r>
      <w:r w:rsidRPr="00C774D5">
        <w:rPr>
          <w:rFonts w:hint="eastAsia"/>
          <w:sz w:val="24"/>
          <w:szCs w:val="24"/>
        </w:rPr>
        <w:t>その他の書類（</w:t>
      </w:r>
      <w:r w:rsidRPr="00C774D5">
        <w:rPr>
          <w:sz w:val="24"/>
          <w:szCs w:val="24"/>
        </w:rPr>
        <w:t xml:space="preserve"> </w:t>
      </w:r>
      <w:r w:rsidRPr="00C774D5">
        <w:rPr>
          <w:rFonts w:hint="eastAsia"/>
          <w:sz w:val="24"/>
          <w:szCs w:val="24"/>
        </w:rPr>
        <w:t>但し別に定めるものを除く）</w:t>
      </w:r>
      <w:r w:rsidRPr="00C774D5">
        <w:rPr>
          <w:sz w:val="24"/>
          <w:szCs w:val="24"/>
        </w:rPr>
        <w:t xml:space="preserve"> 7</w:t>
      </w:r>
      <w:r w:rsidRPr="00C774D5">
        <w:rPr>
          <w:rFonts w:hint="eastAsia"/>
          <w:sz w:val="24"/>
          <w:szCs w:val="24"/>
        </w:rPr>
        <w:t>年</w:t>
      </w:r>
    </w:p>
    <w:p w14:paraId="539C197E" w14:textId="77777777" w:rsidR="00A419FD" w:rsidRPr="00C774D5" w:rsidRDefault="00A419FD" w:rsidP="00A419FD">
      <w:pPr>
        <w:spacing w:line="320" w:lineRule="exact"/>
        <w:rPr>
          <w:sz w:val="24"/>
          <w:szCs w:val="24"/>
        </w:rPr>
      </w:pPr>
    </w:p>
    <w:p w14:paraId="268AD21D" w14:textId="77777777" w:rsidR="00A419FD" w:rsidRPr="00C774D5" w:rsidRDefault="00A419FD" w:rsidP="00A419FD">
      <w:pPr>
        <w:spacing w:line="320" w:lineRule="exact"/>
        <w:rPr>
          <w:sz w:val="24"/>
          <w:szCs w:val="24"/>
        </w:rPr>
      </w:pPr>
      <w:r w:rsidRPr="00C774D5">
        <w:rPr>
          <w:rFonts w:hint="eastAsia"/>
          <w:sz w:val="24"/>
          <w:szCs w:val="24"/>
        </w:rPr>
        <w:t>第</w:t>
      </w:r>
      <w:r w:rsidRPr="00C774D5">
        <w:rPr>
          <w:sz w:val="24"/>
          <w:szCs w:val="24"/>
        </w:rPr>
        <w:t>2</w:t>
      </w:r>
      <w:r w:rsidRPr="00C774D5">
        <w:rPr>
          <w:rFonts w:hint="eastAsia"/>
          <w:sz w:val="24"/>
          <w:szCs w:val="24"/>
        </w:rPr>
        <w:t>章</w:t>
      </w:r>
      <w:r w:rsidRPr="00C774D5">
        <w:rPr>
          <w:sz w:val="24"/>
          <w:szCs w:val="24"/>
        </w:rPr>
        <w:t xml:space="preserve"> </w:t>
      </w:r>
      <w:r w:rsidRPr="00C774D5">
        <w:rPr>
          <w:rFonts w:hint="eastAsia"/>
          <w:sz w:val="24"/>
          <w:szCs w:val="24"/>
        </w:rPr>
        <w:t>勘定科目および帳簿組織</w:t>
      </w:r>
    </w:p>
    <w:p w14:paraId="36AB661F" w14:textId="77777777" w:rsidR="00A419FD" w:rsidRPr="00C774D5" w:rsidRDefault="00A419FD" w:rsidP="00A419FD">
      <w:pPr>
        <w:spacing w:line="320" w:lineRule="exact"/>
        <w:rPr>
          <w:sz w:val="24"/>
          <w:szCs w:val="24"/>
        </w:rPr>
      </w:pPr>
      <w:r w:rsidRPr="00C774D5">
        <w:rPr>
          <w:rFonts w:hint="eastAsia"/>
          <w:sz w:val="24"/>
          <w:szCs w:val="24"/>
        </w:rPr>
        <w:t>（勘定科目）</w:t>
      </w:r>
    </w:p>
    <w:p w14:paraId="687986F4" w14:textId="77777777" w:rsidR="00A419FD" w:rsidRPr="00C774D5" w:rsidRDefault="00A419FD" w:rsidP="00A419FD">
      <w:pPr>
        <w:spacing w:line="320" w:lineRule="exact"/>
        <w:rPr>
          <w:sz w:val="24"/>
          <w:szCs w:val="24"/>
        </w:rPr>
      </w:pPr>
      <w:r w:rsidRPr="00C774D5">
        <w:rPr>
          <w:rFonts w:hint="eastAsia"/>
          <w:sz w:val="24"/>
          <w:szCs w:val="24"/>
        </w:rPr>
        <w:t>第8条</w:t>
      </w:r>
      <w:r w:rsidRPr="00C774D5">
        <w:rPr>
          <w:sz w:val="24"/>
          <w:szCs w:val="24"/>
        </w:rPr>
        <w:t xml:space="preserve"> </w:t>
      </w:r>
      <w:r w:rsidRPr="00C774D5">
        <w:rPr>
          <w:rFonts w:hint="eastAsia"/>
          <w:sz w:val="24"/>
          <w:szCs w:val="24"/>
        </w:rPr>
        <w:t>法人の経理は次の勘定科目による。</w:t>
      </w:r>
    </w:p>
    <w:p w14:paraId="193B3AB9" w14:textId="77777777" w:rsidR="00A419FD" w:rsidRPr="00C774D5" w:rsidRDefault="00A419FD" w:rsidP="00A419FD">
      <w:pPr>
        <w:spacing w:line="320" w:lineRule="exact"/>
        <w:rPr>
          <w:sz w:val="24"/>
          <w:szCs w:val="24"/>
        </w:rPr>
      </w:pPr>
      <w:r w:rsidRPr="00C774D5">
        <w:rPr>
          <w:rFonts w:hint="eastAsia"/>
          <w:sz w:val="24"/>
          <w:szCs w:val="24"/>
        </w:rPr>
        <w:t>（</w:t>
      </w:r>
      <w:r w:rsidRPr="00C774D5">
        <w:rPr>
          <w:sz w:val="24"/>
          <w:szCs w:val="24"/>
        </w:rPr>
        <w:t>1</w:t>
      </w:r>
      <w:r w:rsidRPr="00C774D5">
        <w:rPr>
          <w:rFonts w:hint="eastAsia"/>
          <w:sz w:val="24"/>
          <w:szCs w:val="24"/>
        </w:rPr>
        <w:t>）</w:t>
      </w:r>
      <w:r w:rsidRPr="00C774D5">
        <w:rPr>
          <w:sz w:val="24"/>
          <w:szCs w:val="24"/>
        </w:rPr>
        <w:t xml:space="preserve"> </w:t>
      </w:r>
      <w:r w:rsidRPr="00C774D5">
        <w:rPr>
          <w:rFonts w:hint="eastAsia"/>
          <w:sz w:val="24"/>
          <w:szCs w:val="24"/>
        </w:rPr>
        <w:t>損益計算科目</w:t>
      </w:r>
    </w:p>
    <w:p w14:paraId="10489D42" w14:textId="77777777" w:rsidR="00A419FD" w:rsidRPr="00C774D5" w:rsidRDefault="00A419FD" w:rsidP="00A419FD">
      <w:pPr>
        <w:spacing w:line="320" w:lineRule="exact"/>
        <w:rPr>
          <w:sz w:val="24"/>
          <w:szCs w:val="24"/>
        </w:rPr>
      </w:pPr>
      <w:r w:rsidRPr="00C774D5">
        <w:rPr>
          <w:rFonts w:hint="eastAsia"/>
          <w:sz w:val="24"/>
          <w:szCs w:val="24"/>
        </w:rPr>
        <w:t>（</w:t>
      </w:r>
      <w:r w:rsidRPr="00C774D5">
        <w:rPr>
          <w:sz w:val="24"/>
          <w:szCs w:val="24"/>
        </w:rPr>
        <w:t>2</w:t>
      </w:r>
      <w:r w:rsidRPr="00C774D5">
        <w:rPr>
          <w:rFonts w:hint="eastAsia"/>
          <w:sz w:val="24"/>
          <w:szCs w:val="24"/>
        </w:rPr>
        <w:t>）</w:t>
      </w:r>
      <w:r w:rsidRPr="00C774D5">
        <w:rPr>
          <w:sz w:val="24"/>
          <w:szCs w:val="24"/>
        </w:rPr>
        <w:t xml:space="preserve"> </w:t>
      </w:r>
      <w:r w:rsidRPr="00C774D5">
        <w:rPr>
          <w:rFonts w:hint="eastAsia"/>
          <w:sz w:val="24"/>
          <w:szCs w:val="24"/>
        </w:rPr>
        <w:t>貸借対照表科目</w:t>
      </w:r>
    </w:p>
    <w:p w14:paraId="4CC59C7B" w14:textId="77777777" w:rsidR="00A419FD" w:rsidRPr="00C774D5" w:rsidRDefault="00A419FD" w:rsidP="00A419FD">
      <w:pPr>
        <w:spacing w:line="320" w:lineRule="exact"/>
        <w:rPr>
          <w:sz w:val="24"/>
          <w:szCs w:val="24"/>
        </w:rPr>
      </w:pPr>
      <w:r w:rsidRPr="00C774D5">
        <w:rPr>
          <w:sz w:val="24"/>
          <w:szCs w:val="24"/>
        </w:rPr>
        <w:t xml:space="preserve">2 </w:t>
      </w:r>
      <w:r w:rsidRPr="00C774D5">
        <w:rPr>
          <w:rFonts w:hint="eastAsia"/>
          <w:sz w:val="24"/>
          <w:szCs w:val="24"/>
        </w:rPr>
        <w:t>各勘定科目の性質および整理基準については別に定める勘定科目表による。</w:t>
      </w:r>
    </w:p>
    <w:p w14:paraId="7530A714" w14:textId="77777777" w:rsidR="00A419FD" w:rsidRPr="00C774D5" w:rsidRDefault="00A419FD" w:rsidP="00A419FD">
      <w:pPr>
        <w:spacing w:line="320" w:lineRule="exact"/>
        <w:rPr>
          <w:sz w:val="24"/>
          <w:szCs w:val="24"/>
        </w:rPr>
      </w:pPr>
      <w:r w:rsidRPr="00C774D5">
        <w:rPr>
          <w:rFonts w:hint="eastAsia"/>
          <w:sz w:val="24"/>
          <w:szCs w:val="24"/>
        </w:rPr>
        <w:t>（会計伝票）</w:t>
      </w:r>
    </w:p>
    <w:p w14:paraId="6686AB84" w14:textId="03B49260" w:rsidR="00A419FD" w:rsidRPr="00C774D5" w:rsidRDefault="00A419FD" w:rsidP="00A419FD">
      <w:pPr>
        <w:spacing w:line="320" w:lineRule="exact"/>
        <w:rPr>
          <w:sz w:val="24"/>
          <w:szCs w:val="24"/>
        </w:rPr>
      </w:pPr>
      <w:r w:rsidRPr="00C774D5">
        <w:rPr>
          <w:rFonts w:hint="eastAsia"/>
          <w:sz w:val="24"/>
          <w:szCs w:val="24"/>
        </w:rPr>
        <w:t>第9条</w:t>
      </w:r>
      <w:r w:rsidRPr="00C774D5">
        <w:rPr>
          <w:sz w:val="24"/>
          <w:szCs w:val="24"/>
        </w:rPr>
        <w:t xml:space="preserve"> </w:t>
      </w:r>
      <w:r w:rsidRPr="00C774D5">
        <w:rPr>
          <w:rFonts w:hint="eastAsia"/>
          <w:sz w:val="24"/>
          <w:szCs w:val="24"/>
        </w:rPr>
        <w:t>会計伝票は次のとおりとする。</w:t>
      </w:r>
    </w:p>
    <w:p w14:paraId="576ECD87" w14:textId="77777777" w:rsidR="00A419FD" w:rsidRPr="00C774D5" w:rsidRDefault="00A419FD" w:rsidP="00A419FD">
      <w:pPr>
        <w:spacing w:line="320" w:lineRule="exact"/>
        <w:rPr>
          <w:sz w:val="24"/>
          <w:szCs w:val="24"/>
        </w:rPr>
      </w:pPr>
      <w:r w:rsidRPr="00C774D5">
        <w:rPr>
          <w:rFonts w:hint="eastAsia"/>
          <w:sz w:val="24"/>
          <w:szCs w:val="24"/>
        </w:rPr>
        <w:t>（</w:t>
      </w:r>
      <w:r w:rsidRPr="00C774D5">
        <w:rPr>
          <w:sz w:val="24"/>
          <w:szCs w:val="24"/>
        </w:rPr>
        <w:t>1</w:t>
      </w:r>
      <w:r w:rsidRPr="00C774D5">
        <w:rPr>
          <w:rFonts w:hint="eastAsia"/>
          <w:sz w:val="24"/>
          <w:szCs w:val="24"/>
        </w:rPr>
        <w:t>）</w:t>
      </w:r>
      <w:r w:rsidRPr="00C774D5">
        <w:rPr>
          <w:sz w:val="24"/>
          <w:szCs w:val="24"/>
        </w:rPr>
        <w:t xml:space="preserve"> </w:t>
      </w:r>
      <w:r w:rsidRPr="00C774D5">
        <w:rPr>
          <w:rFonts w:hint="eastAsia"/>
          <w:sz w:val="24"/>
          <w:szCs w:val="24"/>
        </w:rPr>
        <w:t>入金伝票</w:t>
      </w:r>
    </w:p>
    <w:p w14:paraId="50CFA76F" w14:textId="77777777" w:rsidR="00A419FD" w:rsidRPr="00C774D5" w:rsidRDefault="00A419FD" w:rsidP="00A419FD">
      <w:pPr>
        <w:spacing w:line="320" w:lineRule="exact"/>
        <w:rPr>
          <w:sz w:val="24"/>
          <w:szCs w:val="24"/>
        </w:rPr>
      </w:pPr>
      <w:r w:rsidRPr="00C774D5">
        <w:rPr>
          <w:rFonts w:hint="eastAsia"/>
          <w:sz w:val="24"/>
          <w:szCs w:val="24"/>
        </w:rPr>
        <w:t>（</w:t>
      </w:r>
      <w:r w:rsidRPr="00C774D5">
        <w:rPr>
          <w:sz w:val="24"/>
          <w:szCs w:val="24"/>
        </w:rPr>
        <w:t>2</w:t>
      </w:r>
      <w:r w:rsidRPr="00C774D5">
        <w:rPr>
          <w:rFonts w:hint="eastAsia"/>
          <w:sz w:val="24"/>
          <w:szCs w:val="24"/>
        </w:rPr>
        <w:t>）</w:t>
      </w:r>
      <w:r w:rsidRPr="00C774D5">
        <w:rPr>
          <w:sz w:val="24"/>
          <w:szCs w:val="24"/>
        </w:rPr>
        <w:t xml:space="preserve"> </w:t>
      </w:r>
      <w:r w:rsidRPr="00C774D5">
        <w:rPr>
          <w:rFonts w:hint="eastAsia"/>
          <w:sz w:val="24"/>
          <w:szCs w:val="24"/>
        </w:rPr>
        <w:t>出金伝票</w:t>
      </w:r>
    </w:p>
    <w:p w14:paraId="49571CAC" w14:textId="77777777" w:rsidR="00A419FD" w:rsidRPr="00C774D5" w:rsidRDefault="00A419FD" w:rsidP="00A419FD">
      <w:pPr>
        <w:spacing w:line="320" w:lineRule="exact"/>
        <w:rPr>
          <w:sz w:val="24"/>
          <w:szCs w:val="24"/>
        </w:rPr>
      </w:pPr>
      <w:r w:rsidRPr="00C774D5">
        <w:rPr>
          <w:rFonts w:hint="eastAsia"/>
          <w:sz w:val="24"/>
          <w:szCs w:val="24"/>
        </w:rPr>
        <w:t>（</w:t>
      </w:r>
      <w:r w:rsidRPr="00C774D5">
        <w:rPr>
          <w:sz w:val="24"/>
          <w:szCs w:val="24"/>
        </w:rPr>
        <w:t>3</w:t>
      </w:r>
      <w:r w:rsidRPr="00C774D5">
        <w:rPr>
          <w:rFonts w:hint="eastAsia"/>
          <w:sz w:val="24"/>
          <w:szCs w:val="24"/>
        </w:rPr>
        <w:t>）</w:t>
      </w:r>
      <w:r w:rsidRPr="00C774D5">
        <w:rPr>
          <w:sz w:val="24"/>
          <w:szCs w:val="24"/>
        </w:rPr>
        <w:t xml:space="preserve"> </w:t>
      </w:r>
      <w:r w:rsidRPr="00C774D5">
        <w:rPr>
          <w:rFonts w:hint="eastAsia"/>
          <w:sz w:val="24"/>
          <w:szCs w:val="24"/>
        </w:rPr>
        <w:t>振替伝票</w:t>
      </w:r>
    </w:p>
    <w:p w14:paraId="2DF3DA09" w14:textId="183A75D8" w:rsidR="00A419FD" w:rsidRPr="00C774D5" w:rsidRDefault="00A419FD" w:rsidP="00A419FD">
      <w:pPr>
        <w:spacing w:line="320" w:lineRule="exact"/>
        <w:ind w:firstLineChars="100" w:firstLine="240"/>
        <w:rPr>
          <w:sz w:val="24"/>
          <w:szCs w:val="24"/>
        </w:rPr>
      </w:pPr>
      <w:r w:rsidRPr="00C774D5">
        <w:rPr>
          <w:rFonts w:hint="eastAsia"/>
          <w:sz w:val="24"/>
          <w:szCs w:val="24"/>
        </w:rPr>
        <w:t>ただし、原本となる請求書や領収書に必要事項が記載されていれば、それをも</w:t>
      </w:r>
      <w:r w:rsidRPr="00C774D5">
        <w:rPr>
          <w:rFonts w:hint="eastAsia"/>
          <w:sz w:val="24"/>
          <w:szCs w:val="24"/>
        </w:rPr>
        <w:lastRenderedPageBreak/>
        <w:t>って会計伝票とみなすものとする。</w:t>
      </w:r>
    </w:p>
    <w:p w14:paraId="7296E4F5" w14:textId="77777777" w:rsidR="00A419FD" w:rsidRPr="00C774D5" w:rsidRDefault="00A419FD" w:rsidP="00A419FD">
      <w:pPr>
        <w:spacing w:line="320" w:lineRule="exact"/>
        <w:rPr>
          <w:sz w:val="24"/>
          <w:szCs w:val="24"/>
        </w:rPr>
      </w:pPr>
      <w:r w:rsidRPr="00C774D5">
        <w:rPr>
          <w:rFonts w:hint="eastAsia"/>
          <w:sz w:val="24"/>
          <w:szCs w:val="24"/>
        </w:rPr>
        <w:t>（会計帳簿）</w:t>
      </w:r>
    </w:p>
    <w:p w14:paraId="21DA72DB" w14:textId="33B86F3B" w:rsidR="00A419FD" w:rsidRPr="00C774D5" w:rsidRDefault="00A419FD" w:rsidP="00A419FD">
      <w:pPr>
        <w:spacing w:line="320" w:lineRule="exact"/>
        <w:rPr>
          <w:sz w:val="24"/>
          <w:szCs w:val="24"/>
        </w:rPr>
      </w:pPr>
      <w:r w:rsidRPr="00C774D5">
        <w:rPr>
          <w:rFonts w:hint="eastAsia"/>
          <w:sz w:val="24"/>
          <w:szCs w:val="24"/>
        </w:rPr>
        <w:t>第</w:t>
      </w:r>
      <w:r w:rsidRPr="00C774D5">
        <w:rPr>
          <w:sz w:val="24"/>
          <w:szCs w:val="24"/>
        </w:rPr>
        <w:t>1</w:t>
      </w:r>
      <w:r w:rsidRPr="00C774D5">
        <w:rPr>
          <w:rFonts w:hint="eastAsia"/>
          <w:sz w:val="24"/>
          <w:szCs w:val="24"/>
        </w:rPr>
        <w:t>0条</w:t>
      </w:r>
      <w:r w:rsidRPr="00C774D5">
        <w:rPr>
          <w:sz w:val="24"/>
          <w:szCs w:val="24"/>
        </w:rPr>
        <w:t xml:space="preserve"> </w:t>
      </w:r>
      <w:r w:rsidRPr="00C774D5">
        <w:rPr>
          <w:rFonts w:hint="eastAsia"/>
          <w:sz w:val="24"/>
          <w:szCs w:val="24"/>
        </w:rPr>
        <w:t>会計帳簿は次のとおりとする。</w:t>
      </w:r>
    </w:p>
    <w:p w14:paraId="54750C1B" w14:textId="77777777" w:rsidR="00A419FD" w:rsidRPr="00C774D5" w:rsidRDefault="00A419FD" w:rsidP="00A419FD">
      <w:pPr>
        <w:spacing w:line="320" w:lineRule="exact"/>
        <w:rPr>
          <w:sz w:val="24"/>
          <w:szCs w:val="24"/>
        </w:rPr>
      </w:pPr>
      <w:r w:rsidRPr="00C774D5">
        <w:rPr>
          <w:rFonts w:hint="eastAsia"/>
          <w:sz w:val="24"/>
          <w:szCs w:val="24"/>
        </w:rPr>
        <w:t>（</w:t>
      </w:r>
      <w:r w:rsidRPr="00C774D5">
        <w:rPr>
          <w:sz w:val="24"/>
          <w:szCs w:val="24"/>
        </w:rPr>
        <w:t>1</w:t>
      </w:r>
      <w:r w:rsidRPr="00C774D5">
        <w:rPr>
          <w:rFonts w:hint="eastAsia"/>
          <w:sz w:val="24"/>
          <w:szCs w:val="24"/>
        </w:rPr>
        <w:t>）</w:t>
      </w:r>
      <w:r w:rsidRPr="00C774D5">
        <w:rPr>
          <w:sz w:val="24"/>
          <w:szCs w:val="24"/>
        </w:rPr>
        <w:t xml:space="preserve"> </w:t>
      </w:r>
      <w:r w:rsidRPr="00C774D5">
        <w:rPr>
          <w:rFonts w:hint="eastAsia"/>
          <w:sz w:val="24"/>
          <w:szCs w:val="24"/>
        </w:rPr>
        <w:t>主要簿</w:t>
      </w:r>
    </w:p>
    <w:p w14:paraId="295E4BC4" w14:textId="77777777" w:rsidR="00A419FD" w:rsidRPr="00C774D5" w:rsidRDefault="00A419FD" w:rsidP="00A419FD">
      <w:pPr>
        <w:spacing w:line="320" w:lineRule="exact"/>
        <w:rPr>
          <w:sz w:val="24"/>
          <w:szCs w:val="24"/>
        </w:rPr>
      </w:pPr>
      <w:r w:rsidRPr="00C774D5">
        <w:rPr>
          <w:rFonts w:hint="eastAsia"/>
          <w:sz w:val="24"/>
          <w:szCs w:val="24"/>
        </w:rPr>
        <w:t>（イ）</w:t>
      </w:r>
      <w:r w:rsidRPr="00C774D5">
        <w:rPr>
          <w:sz w:val="24"/>
          <w:szCs w:val="24"/>
        </w:rPr>
        <w:t xml:space="preserve"> </w:t>
      </w:r>
      <w:r w:rsidRPr="00C774D5">
        <w:rPr>
          <w:rFonts w:hint="eastAsia"/>
          <w:sz w:val="24"/>
          <w:szCs w:val="24"/>
        </w:rPr>
        <w:t>仕訳帳</w:t>
      </w:r>
    </w:p>
    <w:p w14:paraId="218D5D85" w14:textId="77777777" w:rsidR="00A419FD" w:rsidRPr="00C774D5" w:rsidRDefault="00A419FD" w:rsidP="00A419FD">
      <w:pPr>
        <w:spacing w:line="320" w:lineRule="exact"/>
        <w:rPr>
          <w:sz w:val="24"/>
          <w:szCs w:val="24"/>
        </w:rPr>
      </w:pPr>
      <w:r w:rsidRPr="00C774D5">
        <w:rPr>
          <w:rFonts w:hint="eastAsia"/>
          <w:sz w:val="24"/>
          <w:szCs w:val="24"/>
        </w:rPr>
        <w:t>（ロ）</w:t>
      </w:r>
      <w:r w:rsidRPr="00C774D5">
        <w:rPr>
          <w:sz w:val="24"/>
          <w:szCs w:val="24"/>
        </w:rPr>
        <w:t xml:space="preserve"> </w:t>
      </w:r>
      <w:r w:rsidRPr="00C774D5">
        <w:rPr>
          <w:rFonts w:hint="eastAsia"/>
          <w:sz w:val="24"/>
          <w:szCs w:val="24"/>
        </w:rPr>
        <w:t>総勘定元帳</w:t>
      </w:r>
    </w:p>
    <w:p w14:paraId="1DCECDB7" w14:textId="47497D73" w:rsidR="00A419FD" w:rsidRPr="00C774D5" w:rsidRDefault="00A419FD" w:rsidP="00A419FD">
      <w:pPr>
        <w:spacing w:line="320" w:lineRule="exact"/>
        <w:rPr>
          <w:sz w:val="24"/>
          <w:szCs w:val="24"/>
        </w:rPr>
      </w:pPr>
      <w:r w:rsidRPr="00C774D5">
        <w:rPr>
          <w:rFonts w:hint="eastAsia"/>
          <w:sz w:val="24"/>
          <w:szCs w:val="24"/>
        </w:rPr>
        <w:t>（</w:t>
      </w:r>
      <w:r w:rsidRPr="00C774D5">
        <w:rPr>
          <w:sz w:val="24"/>
          <w:szCs w:val="24"/>
        </w:rPr>
        <w:t>2</w:t>
      </w:r>
      <w:r w:rsidRPr="00C774D5">
        <w:rPr>
          <w:rFonts w:hint="eastAsia"/>
          <w:sz w:val="24"/>
          <w:szCs w:val="24"/>
        </w:rPr>
        <w:t>）</w:t>
      </w:r>
      <w:r w:rsidRPr="00C774D5">
        <w:rPr>
          <w:sz w:val="24"/>
          <w:szCs w:val="24"/>
        </w:rPr>
        <w:t xml:space="preserve"> </w:t>
      </w:r>
      <w:r w:rsidRPr="00C774D5">
        <w:rPr>
          <w:rFonts w:hint="eastAsia"/>
          <w:sz w:val="24"/>
          <w:szCs w:val="24"/>
        </w:rPr>
        <w:t>試算表</w:t>
      </w:r>
    </w:p>
    <w:p w14:paraId="60BC5FB8" w14:textId="77777777" w:rsidR="00A419FD" w:rsidRPr="00C774D5" w:rsidRDefault="00A419FD" w:rsidP="00A419FD">
      <w:pPr>
        <w:spacing w:line="320" w:lineRule="exact"/>
        <w:rPr>
          <w:sz w:val="24"/>
          <w:szCs w:val="24"/>
        </w:rPr>
      </w:pPr>
      <w:r w:rsidRPr="00C774D5">
        <w:rPr>
          <w:rFonts w:hint="eastAsia"/>
          <w:sz w:val="24"/>
          <w:szCs w:val="24"/>
        </w:rPr>
        <w:t>（会計帳簿処理）</w:t>
      </w:r>
    </w:p>
    <w:p w14:paraId="35B111A0" w14:textId="77777777" w:rsidR="00A419FD" w:rsidRPr="00C774D5" w:rsidRDefault="00A419FD" w:rsidP="00A419FD">
      <w:pPr>
        <w:spacing w:line="320" w:lineRule="exact"/>
        <w:rPr>
          <w:sz w:val="24"/>
          <w:szCs w:val="24"/>
        </w:rPr>
      </w:pPr>
      <w:r w:rsidRPr="00C774D5">
        <w:rPr>
          <w:rFonts w:hint="eastAsia"/>
          <w:sz w:val="24"/>
          <w:szCs w:val="24"/>
        </w:rPr>
        <w:t>第</w:t>
      </w:r>
      <w:r w:rsidRPr="00C774D5">
        <w:rPr>
          <w:sz w:val="24"/>
          <w:szCs w:val="24"/>
        </w:rPr>
        <w:t>1</w:t>
      </w:r>
      <w:r w:rsidRPr="00C774D5">
        <w:rPr>
          <w:rFonts w:hint="eastAsia"/>
          <w:sz w:val="24"/>
          <w:szCs w:val="24"/>
        </w:rPr>
        <w:t>2条</w:t>
      </w:r>
      <w:r w:rsidRPr="00C774D5">
        <w:rPr>
          <w:sz w:val="24"/>
          <w:szCs w:val="24"/>
        </w:rPr>
        <w:t xml:space="preserve"> </w:t>
      </w:r>
      <w:r w:rsidRPr="00C774D5">
        <w:rPr>
          <w:rFonts w:hint="eastAsia"/>
          <w:sz w:val="24"/>
          <w:szCs w:val="24"/>
        </w:rPr>
        <w:t>会計伝票および会計帳簿は整然かつ明瞭に記載しなければならない。</w:t>
      </w:r>
    </w:p>
    <w:p w14:paraId="16347FCD" w14:textId="77777777" w:rsidR="00A419FD" w:rsidRPr="00C774D5" w:rsidRDefault="00A419FD" w:rsidP="00A419FD">
      <w:pPr>
        <w:spacing w:line="320" w:lineRule="exact"/>
        <w:rPr>
          <w:sz w:val="24"/>
          <w:szCs w:val="24"/>
        </w:rPr>
      </w:pPr>
    </w:p>
    <w:p w14:paraId="60C21032" w14:textId="77777777" w:rsidR="00A419FD" w:rsidRPr="00C774D5" w:rsidRDefault="00A419FD" w:rsidP="00A419FD">
      <w:pPr>
        <w:spacing w:line="320" w:lineRule="exact"/>
        <w:rPr>
          <w:sz w:val="24"/>
          <w:szCs w:val="24"/>
        </w:rPr>
      </w:pPr>
      <w:r w:rsidRPr="00C774D5">
        <w:rPr>
          <w:rFonts w:hint="eastAsia"/>
          <w:sz w:val="24"/>
          <w:szCs w:val="24"/>
        </w:rPr>
        <w:t>第</w:t>
      </w:r>
      <w:r w:rsidRPr="00C774D5">
        <w:rPr>
          <w:sz w:val="24"/>
          <w:szCs w:val="24"/>
        </w:rPr>
        <w:t>3</w:t>
      </w:r>
      <w:r w:rsidRPr="00C774D5">
        <w:rPr>
          <w:rFonts w:hint="eastAsia"/>
          <w:sz w:val="24"/>
          <w:szCs w:val="24"/>
        </w:rPr>
        <w:t>章</w:t>
      </w:r>
      <w:r w:rsidRPr="00C774D5">
        <w:rPr>
          <w:sz w:val="24"/>
          <w:szCs w:val="24"/>
        </w:rPr>
        <w:t xml:space="preserve"> </w:t>
      </w:r>
      <w:r w:rsidRPr="00C774D5">
        <w:rPr>
          <w:rFonts w:hint="eastAsia"/>
          <w:sz w:val="24"/>
          <w:szCs w:val="24"/>
        </w:rPr>
        <w:t>金銭会計</w:t>
      </w:r>
    </w:p>
    <w:p w14:paraId="21578E56" w14:textId="77777777" w:rsidR="00A419FD" w:rsidRPr="00C774D5" w:rsidRDefault="00A419FD" w:rsidP="00A419FD">
      <w:pPr>
        <w:spacing w:line="320" w:lineRule="exact"/>
        <w:rPr>
          <w:sz w:val="24"/>
          <w:szCs w:val="24"/>
        </w:rPr>
      </w:pPr>
      <w:r w:rsidRPr="00C774D5">
        <w:rPr>
          <w:rFonts w:hint="eastAsia"/>
          <w:sz w:val="24"/>
          <w:szCs w:val="24"/>
        </w:rPr>
        <w:t>（出納責任者）</w:t>
      </w:r>
    </w:p>
    <w:p w14:paraId="076249F8" w14:textId="62FC3F2C" w:rsidR="00A419FD" w:rsidRPr="00C774D5" w:rsidRDefault="00A419FD" w:rsidP="00A419FD">
      <w:pPr>
        <w:spacing w:line="320" w:lineRule="exact"/>
        <w:rPr>
          <w:sz w:val="24"/>
          <w:szCs w:val="24"/>
        </w:rPr>
      </w:pPr>
      <w:r w:rsidRPr="00C774D5">
        <w:rPr>
          <w:rFonts w:hint="eastAsia"/>
          <w:sz w:val="24"/>
          <w:szCs w:val="24"/>
        </w:rPr>
        <w:t>第</w:t>
      </w:r>
      <w:r w:rsidRPr="00C774D5">
        <w:rPr>
          <w:sz w:val="24"/>
          <w:szCs w:val="24"/>
        </w:rPr>
        <w:t>1</w:t>
      </w:r>
      <w:r w:rsidRPr="00C774D5">
        <w:rPr>
          <w:rFonts w:hint="eastAsia"/>
          <w:sz w:val="24"/>
          <w:szCs w:val="24"/>
        </w:rPr>
        <w:t>３条</w:t>
      </w:r>
      <w:r w:rsidRPr="00C774D5">
        <w:rPr>
          <w:sz w:val="24"/>
          <w:szCs w:val="24"/>
        </w:rPr>
        <w:t xml:space="preserve"> </w:t>
      </w:r>
      <w:r w:rsidRPr="00C774D5">
        <w:rPr>
          <w:rFonts w:hint="eastAsia"/>
          <w:sz w:val="24"/>
          <w:szCs w:val="24"/>
        </w:rPr>
        <w:t>金銭の出納、保管に関する事務の責任</w:t>
      </w:r>
    </w:p>
    <w:p w14:paraId="12EF28C3" w14:textId="77777777" w:rsidR="00A419FD" w:rsidRPr="00C774D5" w:rsidRDefault="00A419FD" w:rsidP="00A419FD">
      <w:pPr>
        <w:spacing w:line="320" w:lineRule="exact"/>
        <w:rPr>
          <w:sz w:val="24"/>
          <w:szCs w:val="24"/>
        </w:rPr>
      </w:pPr>
      <w:r w:rsidRPr="00C774D5">
        <w:rPr>
          <w:rFonts w:hint="eastAsia"/>
          <w:sz w:val="24"/>
          <w:szCs w:val="24"/>
        </w:rPr>
        <w:t>者は経理責任者をもってこれにあてる。</w:t>
      </w:r>
    </w:p>
    <w:p w14:paraId="7BFB81A6" w14:textId="77777777" w:rsidR="00A419FD" w:rsidRPr="00C774D5" w:rsidRDefault="00A419FD" w:rsidP="00A419FD">
      <w:pPr>
        <w:spacing w:line="320" w:lineRule="exact"/>
        <w:rPr>
          <w:sz w:val="24"/>
          <w:szCs w:val="24"/>
        </w:rPr>
      </w:pPr>
      <w:r w:rsidRPr="00C774D5">
        <w:rPr>
          <w:rFonts w:hint="eastAsia"/>
          <w:sz w:val="24"/>
          <w:szCs w:val="24"/>
        </w:rPr>
        <w:t>（出納）</w:t>
      </w:r>
    </w:p>
    <w:p w14:paraId="7AA9C213" w14:textId="4644186D" w:rsidR="00A419FD" w:rsidRPr="00C774D5" w:rsidRDefault="00A419FD" w:rsidP="00A419FD">
      <w:pPr>
        <w:spacing w:line="320" w:lineRule="exact"/>
        <w:rPr>
          <w:sz w:val="24"/>
          <w:szCs w:val="24"/>
        </w:rPr>
      </w:pPr>
      <w:r w:rsidRPr="00C774D5">
        <w:rPr>
          <w:rFonts w:hint="eastAsia"/>
          <w:sz w:val="24"/>
          <w:szCs w:val="24"/>
        </w:rPr>
        <w:t>第</w:t>
      </w:r>
      <w:r w:rsidRPr="00C774D5">
        <w:rPr>
          <w:sz w:val="24"/>
          <w:szCs w:val="24"/>
        </w:rPr>
        <w:t>1</w:t>
      </w:r>
      <w:r w:rsidRPr="00C774D5">
        <w:rPr>
          <w:rFonts w:hint="eastAsia"/>
          <w:sz w:val="24"/>
          <w:szCs w:val="24"/>
        </w:rPr>
        <w:t>４条</w:t>
      </w:r>
      <w:r w:rsidRPr="00C774D5">
        <w:rPr>
          <w:sz w:val="24"/>
          <w:szCs w:val="24"/>
        </w:rPr>
        <w:t xml:space="preserve"> </w:t>
      </w:r>
      <w:r w:rsidRPr="00C774D5">
        <w:rPr>
          <w:rFonts w:hint="eastAsia"/>
          <w:sz w:val="24"/>
          <w:szCs w:val="24"/>
        </w:rPr>
        <w:t>金銭の出納は書類に基づいて行わなければならない。</w:t>
      </w:r>
    </w:p>
    <w:p w14:paraId="5D874E02" w14:textId="77777777" w:rsidR="00A419FD" w:rsidRPr="00C774D5" w:rsidRDefault="00A419FD" w:rsidP="00A419FD">
      <w:pPr>
        <w:spacing w:line="320" w:lineRule="exact"/>
        <w:rPr>
          <w:sz w:val="24"/>
          <w:szCs w:val="24"/>
        </w:rPr>
      </w:pPr>
      <w:r w:rsidRPr="00C774D5">
        <w:rPr>
          <w:rFonts w:hint="eastAsia"/>
          <w:sz w:val="24"/>
          <w:szCs w:val="24"/>
        </w:rPr>
        <w:t>（出納の審査）</w:t>
      </w:r>
    </w:p>
    <w:p w14:paraId="3DAD4D79" w14:textId="569D5925" w:rsidR="00A419FD" w:rsidRPr="00C774D5" w:rsidRDefault="00A419FD" w:rsidP="00A419FD">
      <w:pPr>
        <w:spacing w:line="320" w:lineRule="exact"/>
        <w:rPr>
          <w:sz w:val="24"/>
          <w:szCs w:val="24"/>
        </w:rPr>
      </w:pPr>
      <w:r w:rsidRPr="00C774D5">
        <w:rPr>
          <w:rFonts w:hint="eastAsia"/>
          <w:sz w:val="24"/>
          <w:szCs w:val="24"/>
        </w:rPr>
        <w:t>第</w:t>
      </w:r>
      <w:r w:rsidRPr="00C774D5">
        <w:rPr>
          <w:sz w:val="24"/>
          <w:szCs w:val="24"/>
        </w:rPr>
        <w:t>1</w:t>
      </w:r>
      <w:r w:rsidRPr="00C774D5">
        <w:rPr>
          <w:rFonts w:hint="eastAsia"/>
          <w:sz w:val="24"/>
          <w:szCs w:val="24"/>
        </w:rPr>
        <w:t>５条</w:t>
      </w:r>
      <w:r w:rsidRPr="00C774D5">
        <w:rPr>
          <w:sz w:val="24"/>
          <w:szCs w:val="24"/>
        </w:rPr>
        <w:t xml:space="preserve"> </w:t>
      </w:r>
      <w:r w:rsidRPr="00C774D5">
        <w:rPr>
          <w:rFonts w:hint="eastAsia"/>
          <w:sz w:val="24"/>
          <w:szCs w:val="24"/>
        </w:rPr>
        <w:t>金銭の出納を行なうときは、金額、相手方、時期等を明らかにした書類により、その必要性等を確認しなければならない。</w:t>
      </w:r>
    </w:p>
    <w:p w14:paraId="563C828C" w14:textId="77777777" w:rsidR="00A419FD" w:rsidRPr="00C774D5" w:rsidRDefault="00A419FD" w:rsidP="00A419FD">
      <w:pPr>
        <w:spacing w:line="320" w:lineRule="exact"/>
        <w:rPr>
          <w:sz w:val="24"/>
          <w:szCs w:val="24"/>
        </w:rPr>
      </w:pPr>
      <w:r w:rsidRPr="00C774D5">
        <w:rPr>
          <w:sz w:val="24"/>
          <w:szCs w:val="24"/>
        </w:rPr>
        <w:t xml:space="preserve">2 </w:t>
      </w:r>
      <w:r w:rsidRPr="00C774D5">
        <w:rPr>
          <w:rFonts w:hint="eastAsia"/>
          <w:sz w:val="24"/>
          <w:szCs w:val="24"/>
        </w:rPr>
        <w:t>経理責任者は、金銭の出納において提出された書類が適切でない場合は、支出を停止することができる。</w:t>
      </w:r>
    </w:p>
    <w:p w14:paraId="6A69209B" w14:textId="77777777" w:rsidR="00A419FD" w:rsidRPr="00C774D5" w:rsidRDefault="00A419FD" w:rsidP="00A419FD">
      <w:pPr>
        <w:spacing w:line="320" w:lineRule="exact"/>
        <w:rPr>
          <w:sz w:val="24"/>
          <w:szCs w:val="24"/>
        </w:rPr>
      </w:pPr>
      <w:r w:rsidRPr="00C774D5">
        <w:rPr>
          <w:rFonts w:hint="eastAsia"/>
          <w:sz w:val="24"/>
          <w:szCs w:val="24"/>
        </w:rPr>
        <w:t>（入金の確認）</w:t>
      </w:r>
    </w:p>
    <w:p w14:paraId="5E14BBCA" w14:textId="2AFEECDE" w:rsidR="00A419FD" w:rsidRPr="00C774D5" w:rsidRDefault="00A419FD" w:rsidP="00A419FD">
      <w:pPr>
        <w:spacing w:line="320" w:lineRule="exact"/>
        <w:rPr>
          <w:sz w:val="24"/>
          <w:szCs w:val="24"/>
        </w:rPr>
      </w:pPr>
      <w:r w:rsidRPr="00C774D5">
        <w:rPr>
          <w:rFonts w:hint="eastAsia"/>
          <w:sz w:val="24"/>
          <w:szCs w:val="24"/>
        </w:rPr>
        <w:t>第1６条</w:t>
      </w:r>
      <w:r w:rsidRPr="00C774D5">
        <w:rPr>
          <w:sz w:val="24"/>
          <w:szCs w:val="24"/>
        </w:rPr>
        <w:t xml:space="preserve"> </w:t>
      </w:r>
      <w:r w:rsidRPr="00C774D5">
        <w:rPr>
          <w:rFonts w:hint="eastAsia"/>
          <w:sz w:val="24"/>
          <w:szCs w:val="24"/>
        </w:rPr>
        <w:t>入金は現金の受入、預金通帳、銀行振込通知書（郵便振替受払通知票）等により確認しなければならない。</w:t>
      </w:r>
    </w:p>
    <w:p w14:paraId="5C751A49" w14:textId="77777777" w:rsidR="00A419FD" w:rsidRPr="00C774D5" w:rsidRDefault="00A419FD" w:rsidP="00A419FD">
      <w:pPr>
        <w:spacing w:line="320" w:lineRule="exact"/>
        <w:rPr>
          <w:sz w:val="24"/>
          <w:szCs w:val="24"/>
        </w:rPr>
      </w:pPr>
      <w:r w:rsidRPr="00C774D5">
        <w:rPr>
          <w:rFonts w:hint="eastAsia"/>
          <w:sz w:val="24"/>
          <w:szCs w:val="24"/>
        </w:rPr>
        <w:t>（領収書の発行）</w:t>
      </w:r>
    </w:p>
    <w:p w14:paraId="137E3D8F" w14:textId="74934FA7" w:rsidR="00A419FD" w:rsidRPr="00C774D5" w:rsidRDefault="00A419FD" w:rsidP="00A419FD">
      <w:pPr>
        <w:spacing w:line="320" w:lineRule="exact"/>
        <w:rPr>
          <w:sz w:val="24"/>
          <w:szCs w:val="24"/>
        </w:rPr>
      </w:pPr>
      <w:r w:rsidRPr="00C774D5">
        <w:rPr>
          <w:rFonts w:hint="eastAsia"/>
          <w:sz w:val="24"/>
          <w:szCs w:val="24"/>
        </w:rPr>
        <w:t>第1７条</w:t>
      </w:r>
      <w:r w:rsidRPr="00C774D5">
        <w:rPr>
          <w:sz w:val="24"/>
          <w:szCs w:val="24"/>
        </w:rPr>
        <w:t xml:space="preserve"> </w:t>
      </w:r>
      <w:r w:rsidRPr="00C774D5">
        <w:rPr>
          <w:rFonts w:hint="eastAsia"/>
          <w:sz w:val="24"/>
          <w:szCs w:val="24"/>
        </w:rPr>
        <w:t>入金に対しては、求められた場合定められた領収書を発行しなければならない。</w:t>
      </w:r>
    </w:p>
    <w:p w14:paraId="6D0C6506" w14:textId="77777777" w:rsidR="00A419FD" w:rsidRPr="00C774D5" w:rsidRDefault="00A419FD" w:rsidP="00A419FD">
      <w:pPr>
        <w:spacing w:line="320" w:lineRule="exact"/>
        <w:rPr>
          <w:sz w:val="24"/>
          <w:szCs w:val="24"/>
        </w:rPr>
      </w:pPr>
      <w:r w:rsidRPr="00C774D5">
        <w:rPr>
          <w:sz w:val="24"/>
          <w:szCs w:val="24"/>
        </w:rPr>
        <w:t xml:space="preserve">2 </w:t>
      </w:r>
      <w:r w:rsidRPr="00C774D5">
        <w:rPr>
          <w:rFonts w:hint="eastAsia"/>
          <w:sz w:val="24"/>
          <w:szCs w:val="24"/>
        </w:rPr>
        <w:t>銀行振込および郵便振替による入金を受けた場合は、取扱機関の領収書をもって代えることができる。</w:t>
      </w:r>
    </w:p>
    <w:p w14:paraId="0F8C7B5D" w14:textId="77777777" w:rsidR="00A419FD" w:rsidRPr="00C774D5" w:rsidRDefault="00A419FD" w:rsidP="00A419FD">
      <w:pPr>
        <w:spacing w:line="320" w:lineRule="exact"/>
        <w:rPr>
          <w:sz w:val="24"/>
          <w:szCs w:val="24"/>
        </w:rPr>
      </w:pPr>
      <w:r w:rsidRPr="00C774D5">
        <w:rPr>
          <w:rFonts w:hint="eastAsia"/>
          <w:sz w:val="24"/>
          <w:szCs w:val="24"/>
        </w:rPr>
        <w:t>（収納金銭の預入れ）</w:t>
      </w:r>
    </w:p>
    <w:p w14:paraId="1B654CB8" w14:textId="70C45AE4" w:rsidR="00A419FD" w:rsidRPr="00C774D5" w:rsidRDefault="00A419FD" w:rsidP="00A419FD">
      <w:pPr>
        <w:spacing w:line="320" w:lineRule="exact"/>
        <w:rPr>
          <w:sz w:val="24"/>
          <w:szCs w:val="24"/>
        </w:rPr>
      </w:pPr>
      <w:r w:rsidRPr="00C774D5">
        <w:rPr>
          <w:rFonts w:hint="eastAsia"/>
          <w:sz w:val="24"/>
          <w:szCs w:val="24"/>
        </w:rPr>
        <w:t>第1８条</w:t>
      </w:r>
      <w:r w:rsidRPr="00C774D5">
        <w:rPr>
          <w:sz w:val="24"/>
          <w:szCs w:val="24"/>
        </w:rPr>
        <w:t xml:space="preserve"> </w:t>
      </w:r>
      <w:r w:rsidRPr="00C774D5">
        <w:rPr>
          <w:rFonts w:hint="eastAsia"/>
          <w:sz w:val="24"/>
          <w:szCs w:val="24"/>
        </w:rPr>
        <w:t>収納した金銭は速やかに金融機関に預け入れなければならない。</w:t>
      </w:r>
    </w:p>
    <w:p w14:paraId="183CEF96" w14:textId="77777777" w:rsidR="00A419FD" w:rsidRPr="00C774D5" w:rsidRDefault="00A419FD" w:rsidP="00A419FD">
      <w:pPr>
        <w:spacing w:line="320" w:lineRule="exact"/>
        <w:rPr>
          <w:sz w:val="24"/>
          <w:szCs w:val="24"/>
        </w:rPr>
      </w:pPr>
      <w:r w:rsidRPr="00C774D5">
        <w:rPr>
          <w:rFonts w:hint="eastAsia"/>
          <w:sz w:val="24"/>
          <w:szCs w:val="24"/>
        </w:rPr>
        <w:t>（支払の原則）</w:t>
      </w:r>
    </w:p>
    <w:p w14:paraId="74BFFE91" w14:textId="74F349E6" w:rsidR="00A419FD" w:rsidRPr="00C774D5" w:rsidRDefault="00A419FD" w:rsidP="00A419FD">
      <w:pPr>
        <w:spacing w:line="320" w:lineRule="exact"/>
        <w:rPr>
          <w:sz w:val="24"/>
          <w:szCs w:val="24"/>
        </w:rPr>
      </w:pPr>
      <w:r w:rsidRPr="00C774D5">
        <w:rPr>
          <w:rFonts w:hint="eastAsia"/>
          <w:sz w:val="24"/>
          <w:szCs w:val="24"/>
        </w:rPr>
        <w:t>第</w:t>
      </w:r>
      <w:r w:rsidR="00B84D30" w:rsidRPr="00C774D5">
        <w:rPr>
          <w:rFonts w:hint="eastAsia"/>
          <w:sz w:val="24"/>
          <w:szCs w:val="24"/>
        </w:rPr>
        <w:t>19</w:t>
      </w:r>
      <w:r w:rsidRPr="00C774D5">
        <w:rPr>
          <w:rFonts w:hint="eastAsia"/>
          <w:sz w:val="24"/>
          <w:szCs w:val="24"/>
        </w:rPr>
        <w:t>条</w:t>
      </w:r>
      <w:r w:rsidRPr="00C774D5">
        <w:rPr>
          <w:sz w:val="24"/>
          <w:szCs w:val="24"/>
        </w:rPr>
        <w:t xml:space="preserve"> </w:t>
      </w:r>
      <w:r w:rsidRPr="00C774D5">
        <w:rPr>
          <w:rFonts w:hint="eastAsia"/>
          <w:sz w:val="24"/>
          <w:szCs w:val="24"/>
        </w:rPr>
        <w:t>支払は原則として横線小切手または銀行振込等によるものとする。</w:t>
      </w:r>
    </w:p>
    <w:p w14:paraId="5EB9FC9A" w14:textId="77777777" w:rsidR="00B84D30" w:rsidRPr="00C774D5" w:rsidRDefault="00B84D30" w:rsidP="00B84D30">
      <w:pPr>
        <w:spacing w:line="320" w:lineRule="exact"/>
        <w:rPr>
          <w:sz w:val="24"/>
          <w:szCs w:val="24"/>
        </w:rPr>
      </w:pPr>
      <w:r w:rsidRPr="00C774D5">
        <w:rPr>
          <w:rFonts w:hint="eastAsia"/>
          <w:sz w:val="24"/>
          <w:szCs w:val="24"/>
        </w:rPr>
        <w:t>（領収書の徴収）</w:t>
      </w:r>
    </w:p>
    <w:p w14:paraId="22F01348" w14:textId="77777777" w:rsidR="00B84D30" w:rsidRPr="00C774D5" w:rsidRDefault="00B84D30" w:rsidP="00B84D30">
      <w:pPr>
        <w:spacing w:line="320" w:lineRule="exact"/>
        <w:rPr>
          <w:sz w:val="24"/>
          <w:szCs w:val="24"/>
        </w:rPr>
      </w:pPr>
      <w:r w:rsidRPr="00C774D5">
        <w:rPr>
          <w:rFonts w:hint="eastAsia"/>
          <w:sz w:val="24"/>
          <w:szCs w:val="24"/>
        </w:rPr>
        <w:t>第20条</w:t>
      </w:r>
      <w:r w:rsidRPr="00C774D5">
        <w:rPr>
          <w:sz w:val="24"/>
          <w:szCs w:val="24"/>
        </w:rPr>
        <w:t xml:space="preserve"> </w:t>
      </w:r>
      <w:r w:rsidRPr="00C774D5">
        <w:rPr>
          <w:rFonts w:hint="eastAsia"/>
          <w:sz w:val="24"/>
          <w:szCs w:val="24"/>
        </w:rPr>
        <w:t>支払にあたっては、特に定める場合を除き受取人が明らかな領収書を徴収しなければならない。ただし、やむを得ない理由により正式の領収書を受取ることができないときは、支払証明書をもって、これに代えることができる。</w:t>
      </w:r>
    </w:p>
    <w:p w14:paraId="6F2072F1" w14:textId="77777777" w:rsidR="00B84D30" w:rsidRPr="00C774D5" w:rsidRDefault="00B84D30" w:rsidP="00B84D30">
      <w:pPr>
        <w:spacing w:line="320" w:lineRule="exact"/>
        <w:rPr>
          <w:sz w:val="24"/>
          <w:szCs w:val="24"/>
        </w:rPr>
      </w:pPr>
      <w:r w:rsidRPr="00C774D5">
        <w:rPr>
          <w:sz w:val="24"/>
          <w:szCs w:val="24"/>
        </w:rPr>
        <w:t xml:space="preserve">2 </w:t>
      </w:r>
      <w:r w:rsidRPr="00C774D5">
        <w:rPr>
          <w:rFonts w:hint="eastAsia"/>
          <w:sz w:val="24"/>
          <w:szCs w:val="24"/>
        </w:rPr>
        <w:t>銀行振込および郵便振替による支払いの場合は、取扱機関の領収証をもって代えることができる。</w:t>
      </w:r>
    </w:p>
    <w:p w14:paraId="78163483" w14:textId="77777777" w:rsidR="00B84D30" w:rsidRPr="00C774D5" w:rsidRDefault="00B84D30" w:rsidP="00B84D30">
      <w:pPr>
        <w:spacing w:line="320" w:lineRule="exact"/>
        <w:rPr>
          <w:sz w:val="24"/>
          <w:szCs w:val="24"/>
        </w:rPr>
      </w:pPr>
      <w:r w:rsidRPr="00C774D5">
        <w:rPr>
          <w:rFonts w:hint="eastAsia"/>
          <w:sz w:val="24"/>
          <w:szCs w:val="24"/>
        </w:rPr>
        <w:t>（在高照合）</w:t>
      </w:r>
    </w:p>
    <w:p w14:paraId="06E96CB2" w14:textId="790EAE50" w:rsidR="00B84D30" w:rsidRPr="00C774D5" w:rsidRDefault="00B84D30" w:rsidP="00B84D30">
      <w:pPr>
        <w:spacing w:line="320" w:lineRule="exact"/>
        <w:rPr>
          <w:sz w:val="24"/>
          <w:szCs w:val="24"/>
        </w:rPr>
      </w:pPr>
      <w:r w:rsidRPr="00C774D5">
        <w:rPr>
          <w:rFonts w:hint="eastAsia"/>
          <w:sz w:val="24"/>
          <w:szCs w:val="24"/>
        </w:rPr>
        <w:t>第21条</w:t>
      </w:r>
      <w:r w:rsidRPr="00C774D5">
        <w:rPr>
          <w:sz w:val="24"/>
          <w:szCs w:val="24"/>
        </w:rPr>
        <w:t xml:space="preserve"> </w:t>
      </w:r>
      <w:r w:rsidRPr="00C774D5">
        <w:rPr>
          <w:rFonts w:hint="eastAsia"/>
          <w:sz w:val="24"/>
          <w:szCs w:val="24"/>
        </w:rPr>
        <w:t>現金の残高は、随時現金出納帳の残高と照合し、銀行預金および振替</w:t>
      </w:r>
      <w:r w:rsidRPr="00C774D5">
        <w:rPr>
          <w:rFonts w:hint="eastAsia"/>
          <w:sz w:val="24"/>
          <w:szCs w:val="24"/>
        </w:rPr>
        <w:lastRenderedPageBreak/>
        <w:t>貯金の残高は、四半期毎に預金出納帳の残高と照合しなければならない。</w:t>
      </w:r>
    </w:p>
    <w:p w14:paraId="43FB99BE" w14:textId="77777777" w:rsidR="00B84D30" w:rsidRPr="00C774D5" w:rsidRDefault="00B84D30" w:rsidP="00B84D30">
      <w:pPr>
        <w:spacing w:line="320" w:lineRule="exact"/>
        <w:rPr>
          <w:sz w:val="24"/>
          <w:szCs w:val="24"/>
        </w:rPr>
      </w:pPr>
      <w:r w:rsidRPr="00C774D5">
        <w:rPr>
          <w:rFonts w:hint="eastAsia"/>
          <w:sz w:val="24"/>
          <w:szCs w:val="24"/>
        </w:rPr>
        <w:t>（金銭の過不足）</w:t>
      </w:r>
    </w:p>
    <w:p w14:paraId="2645E6E4" w14:textId="24DA8B26" w:rsidR="00B84D30" w:rsidRPr="00C774D5" w:rsidRDefault="00B84D30" w:rsidP="00B84D30">
      <w:pPr>
        <w:spacing w:line="320" w:lineRule="exact"/>
        <w:rPr>
          <w:sz w:val="24"/>
          <w:szCs w:val="24"/>
        </w:rPr>
      </w:pPr>
      <w:r w:rsidRPr="00C774D5">
        <w:rPr>
          <w:rFonts w:hint="eastAsia"/>
          <w:sz w:val="24"/>
          <w:szCs w:val="24"/>
        </w:rPr>
        <w:t>第22条</w:t>
      </w:r>
      <w:r w:rsidRPr="00C774D5">
        <w:rPr>
          <w:sz w:val="24"/>
          <w:szCs w:val="24"/>
        </w:rPr>
        <w:t xml:space="preserve"> </w:t>
      </w:r>
      <w:r w:rsidRPr="00C774D5">
        <w:rPr>
          <w:rFonts w:hint="eastAsia"/>
          <w:sz w:val="24"/>
          <w:szCs w:val="24"/>
        </w:rPr>
        <w:t>金銭に過不足を生じたときは、出納責任者は速やかに事務局長経理責任者に報告しその指示を受けなければならない。</w:t>
      </w:r>
    </w:p>
    <w:p w14:paraId="3FB945AE" w14:textId="4AE673D2" w:rsidR="00A419FD" w:rsidRPr="00C774D5" w:rsidRDefault="00A419FD" w:rsidP="00B84D30">
      <w:pPr>
        <w:spacing w:line="320" w:lineRule="exact"/>
        <w:rPr>
          <w:sz w:val="24"/>
          <w:szCs w:val="24"/>
        </w:rPr>
      </w:pPr>
    </w:p>
    <w:p w14:paraId="5E0274DC" w14:textId="77777777" w:rsidR="00B84D30" w:rsidRPr="00C774D5" w:rsidRDefault="00B84D30" w:rsidP="00B84D30">
      <w:pPr>
        <w:spacing w:line="320" w:lineRule="exact"/>
        <w:rPr>
          <w:sz w:val="24"/>
          <w:szCs w:val="24"/>
        </w:rPr>
      </w:pPr>
      <w:r w:rsidRPr="00C774D5">
        <w:rPr>
          <w:rFonts w:hint="eastAsia"/>
          <w:sz w:val="24"/>
          <w:szCs w:val="24"/>
        </w:rPr>
        <w:t>第</w:t>
      </w:r>
      <w:r w:rsidRPr="00C774D5">
        <w:rPr>
          <w:sz w:val="24"/>
          <w:szCs w:val="24"/>
        </w:rPr>
        <w:t>4</w:t>
      </w:r>
      <w:r w:rsidRPr="00C774D5">
        <w:rPr>
          <w:rFonts w:hint="eastAsia"/>
          <w:sz w:val="24"/>
          <w:szCs w:val="24"/>
        </w:rPr>
        <w:t>章</w:t>
      </w:r>
      <w:r w:rsidRPr="00C774D5">
        <w:rPr>
          <w:sz w:val="24"/>
          <w:szCs w:val="24"/>
        </w:rPr>
        <w:t xml:space="preserve"> </w:t>
      </w:r>
      <w:r w:rsidRPr="00C774D5">
        <w:rPr>
          <w:rFonts w:hint="eastAsia"/>
          <w:sz w:val="24"/>
          <w:szCs w:val="24"/>
        </w:rPr>
        <w:t>資金会計</w:t>
      </w:r>
    </w:p>
    <w:p w14:paraId="1F4A03C6" w14:textId="77777777" w:rsidR="00B84D30" w:rsidRPr="00C774D5" w:rsidRDefault="00B84D30" w:rsidP="00B84D30">
      <w:pPr>
        <w:spacing w:line="320" w:lineRule="exact"/>
        <w:rPr>
          <w:sz w:val="24"/>
          <w:szCs w:val="24"/>
        </w:rPr>
      </w:pPr>
      <w:r w:rsidRPr="00C774D5">
        <w:rPr>
          <w:rFonts w:hint="eastAsia"/>
          <w:sz w:val="24"/>
          <w:szCs w:val="24"/>
        </w:rPr>
        <w:t>（資金調達）</w:t>
      </w:r>
    </w:p>
    <w:p w14:paraId="757F9353" w14:textId="35F11153" w:rsidR="00B84D30" w:rsidRPr="00C774D5" w:rsidRDefault="00B84D30" w:rsidP="00B84D30">
      <w:pPr>
        <w:spacing w:line="320" w:lineRule="exact"/>
        <w:rPr>
          <w:sz w:val="24"/>
          <w:szCs w:val="24"/>
        </w:rPr>
      </w:pPr>
      <w:r w:rsidRPr="00C774D5">
        <w:rPr>
          <w:rFonts w:hint="eastAsia"/>
          <w:sz w:val="24"/>
          <w:szCs w:val="24"/>
        </w:rPr>
        <w:t>第23条</w:t>
      </w:r>
      <w:r w:rsidRPr="00C774D5">
        <w:rPr>
          <w:sz w:val="24"/>
          <w:szCs w:val="24"/>
        </w:rPr>
        <w:t xml:space="preserve"> </w:t>
      </w:r>
      <w:r w:rsidRPr="00C774D5">
        <w:rPr>
          <w:rFonts w:hint="eastAsia"/>
          <w:sz w:val="24"/>
          <w:szCs w:val="24"/>
        </w:rPr>
        <w:t>この法人の経営に要する資金は、公益活動収入、会費手数料収入，資産運用収入、補助金および寄付金等の収入によって調達するものとする。</w:t>
      </w:r>
    </w:p>
    <w:p w14:paraId="3A43D389" w14:textId="77777777" w:rsidR="00B84D30" w:rsidRPr="00C774D5" w:rsidRDefault="00B84D30" w:rsidP="00B84D30">
      <w:pPr>
        <w:spacing w:line="320" w:lineRule="exact"/>
        <w:rPr>
          <w:sz w:val="24"/>
          <w:szCs w:val="24"/>
        </w:rPr>
      </w:pPr>
      <w:r w:rsidRPr="00C774D5">
        <w:rPr>
          <w:rFonts w:hint="eastAsia"/>
          <w:sz w:val="24"/>
          <w:szCs w:val="24"/>
        </w:rPr>
        <w:t>（借入金）</w:t>
      </w:r>
    </w:p>
    <w:p w14:paraId="5716F653" w14:textId="29902BEC" w:rsidR="00B84D30" w:rsidRPr="00C774D5" w:rsidRDefault="00B84D30" w:rsidP="00B84D30">
      <w:pPr>
        <w:spacing w:line="320" w:lineRule="exact"/>
        <w:rPr>
          <w:sz w:val="24"/>
          <w:szCs w:val="24"/>
        </w:rPr>
      </w:pPr>
      <w:r w:rsidRPr="00C774D5">
        <w:rPr>
          <w:rFonts w:hint="eastAsia"/>
          <w:sz w:val="24"/>
          <w:szCs w:val="24"/>
        </w:rPr>
        <w:t>第24条</w:t>
      </w:r>
      <w:r w:rsidRPr="00C774D5">
        <w:rPr>
          <w:sz w:val="24"/>
          <w:szCs w:val="24"/>
        </w:rPr>
        <w:t xml:space="preserve"> </w:t>
      </w:r>
      <w:r w:rsidRPr="00C774D5">
        <w:rPr>
          <w:rFonts w:hint="eastAsia"/>
          <w:sz w:val="24"/>
          <w:szCs w:val="24"/>
        </w:rPr>
        <w:t>前条の収入によりなお資金が不足する場合は、借入金によるものとする。</w:t>
      </w:r>
    </w:p>
    <w:p w14:paraId="081D8FED" w14:textId="77777777" w:rsidR="00B84D30" w:rsidRPr="00C774D5" w:rsidRDefault="00B84D30" w:rsidP="00B84D30">
      <w:pPr>
        <w:spacing w:line="320" w:lineRule="exact"/>
        <w:rPr>
          <w:sz w:val="24"/>
          <w:szCs w:val="24"/>
        </w:rPr>
      </w:pPr>
      <w:r w:rsidRPr="00C774D5">
        <w:rPr>
          <w:sz w:val="24"/>
          <w:szCs w:val="24"/>
        </w:rPr>
        <w:t>2</w:t>
      </w:r>
      <w:r w:rsidRPr="00C774D5">
        <w:rPr>
          <w:rFonts w:hint="eastAsia"/>
          <w:sz w:val="24"/>
          <w:szCs w:val="24"/>
        </w:rPr>
        <w:t>資金を借り入れるときは、その償還計画を作成し、予算と併せて理事会社員総会の承認を得なければならない。</w:t>
      </w:r>
    </w:p>
    <w:p w14:paraId="712721F4" w14:textId="77777777" w:rsidR="00B84D30" w:rsidRPr="00C774D5" w:rsidRDefault="00B84D30" w:rsidP="00B84D30">
      <w:pPr>
        <w:spacing w:line="320" w:lineRule="exact"/>
        <w:rPr>
          <w:sz w:val="24"/>
          <w:szCs w:val="24"/>
        </w:rPr>
      </w:pPr>
      <w:r w:rsidRPr="00C774D5">
        <w:rPr>
          <w:rFonts w:hint="eastAsia"/>
          <w:sz w:val="24"/>
          <w:szCs w:val="24"/>
        </w:rPr>
        <w:t>（短期借入金）</w:t>
      </w:r>
    </w:p>
    <w:p w14:paraId="22C4411B" w14:textId="30876F33" w:rsidR="00B84D30" w:rsidRPr="00C774D5" w:rsidRDefault="00B84D30" w:rsidP="00B84D30">
      <w:pPr>
        <w:spacing w:line="320" w:lineRule="exact"/>
        <w:rPr>
          <w:sz w:val="24"/>
          <w:szCs w:val="24"/>
        </w:rPr>
      </w:pPr>
      <w:r w:rsidRPr="00C774D5">
        <w:rPr>
          <w:rFonts w:hint="eastAsia"/>
          <w:sz w:val="24"/>
          <w:szCs w:val="24"/>
        </w:rPr>
        <w:t>第25条</w:t>
      </w:r>
      <w:r w:rsidRPr="00C774D5">
        <w:rPr>
          <w:sz w:val="24"/>
          <w:szCs w:val="24"/>
        </w:rPr>
        <w:t xml:space="preserve"> </w:t>
      </w:r>
      <w:r w:rsidRPr="00C774D5">
        <w:rPr>
          <w:rFonts w:hint="eastAsia"/>
          <w:sz w:val="24"/>
          <w:szCs w:val="24"/>
        </w:rPr>
        <w:t>事業活動の運転資金の一時的な不足を調整するため、返済期限が一年以内の資金の借入を行うことができる。実施には理事全員の承認を得なければならない。</w:t>
      </w:r>
    </w:p>
    <w:p w14:paraId="194988BB" w14:textId="77777777" w:rsidR="00B84D30" w:rsidRPr="00C774D5" w:rsidRDefault="00B84D30" w:rsidP="00B84D30">
      <w:pPr>
        <w:spacing w:line="320" w:lineRule="exact"/>
        <w:rPr>
          <w:sz w:val="24"/>
          <w:szCs w:val="24"/>
        </w:rPr>
      </w:pPr>
      <w:r w:rsidRPr="00C774D5">
        <w:rPr>
          <w:rFonts w:hint="eastAsia"/>
          <w:sz w:val="24"/>
          <w:szCs w:val="24"/>
        </w:rPr>
        <w:t>（資金計画）</w:t>
      </w:r>
    </w:p>
    <w:p w14:paraId="350F3797" w14:textId="55E23A40" w:rsidR="00B84D30" w:rsidRPr="00C774D5" w:rsidRDefault="00B84D30" w:rsidP="00B84D30">
      <w:pPr>
        <w:spacing w:line="320" w:lineRule="exact"/>
        <w:rPr>
          <w:sz w:val="24"/>
          <w:szCs w:val="24"/>
        </w:rPr>
      </w:pPr>
      <w:r w:rsidRPr="00C774D5">
        <w:rPr>
          <w:rFonts w:hint="eastAsia"/>
          <w:sz w:val="24"/>
          <w:szCs w:val="24"/>
        </w:rPr>
        <w:t>第26条</w:t>
      </w:r>
      <w:r w:rsidRPr="00C774D5">
        <w:rPr>
          <w:sz w:val="24"/>
          <w:szCs w:val="24"/>
        </w:rPr>
        <w:t xml:space="preserve"> </w:t>
      </w:r>
      <w:r w:rsidRPr="00C774D5">
        <w:rPr>
          <w:rFonts w:hint="eastAsia"/>
          <w:sz w:val="24"/>
          <w:szCs w:val="24"/>
        </w:rPr>
        <w:t>年度資産計画は予算の編成と同時に作成するものとし、社員総会の承認を得なければならない。</w:t>
      </w:r>
    </w:p>
    <w:p w14:paraId="30FA8289" w14:textId="77777777" w:rsidR="00B84D30" w:rsidRPr="00C774D5" w:rsidRDefault="00B84D30" w:rsidP="00B84D30">
      <w:pPr>
        <w:spacing w:line="320" w:lineRule="exact"/>
        <w:rPr>
          <w:sz w:val="24"/>
          <w:szCs w:val="24"/>
        </w:rPr>
      </w:pPr>
      <w:r w:rsidRPr="00C774D5">
        <w:rPr>
          <w:rFonts w:hint="eastAsia"/>
          <w:sz w:val="24"/>
          <w:szCs w:val="24"/>
        </w:rPr>
        <w:t>（金融機関との取引）</w:t>
      </w:r>
    </w:p>
    <w:p w14:paraId="156E9CF6" w14:textId="51154784" w:rsidR="00B84D30" w:rsidRPr="00C774D5" w:rsidRDefault="00B84D30" w:rsidP="00B84D30">
      <w:pPr>
        <w:spacing w:line="320" w:lineRule="exact"/>
        <w:rPr>
          <w:sz w:val="24"/>
          <w:szCs w:val="24"/>
        </w:rPr>
      </w:pPr>
      <w:r w:rsidRPr="00C774D5">
        <w:rPr>
          <w:rFonts w:hint="eastAsia"/>
          <w:sz w:val="24"/>
          <w:szCs w:val="24"/>
        </w:rPr>
        <w:t>第27条</w:t>
      </w:r>
      <w:r w:rsidRPr="00C774D5">
        <w:rPr>
          <w:sz w:val="24"/>
          <w:szCs w:val="24"/>
        </w:rPr>
        <w:t xml:space="preserve"> </w:t>
      </w:r>
      <w:r w:rsidRPr="00C774D5">
        <w:rPr>
          <w:rFonts w:hint="eastAsia"/>
          <w:sz w:val="24"/>
          <w:szCs w:val="24"/>
        </w:rPr>
        <w:t>銀行その他の金融機関との取引を開始又は廃止するときは、理事長の承認を得なければならない。</w:t>
      </w:r>
    </w:p>
    <w:p w14:paraId="019A77FB" w14:textId="77777777" w:rsidR="00B84D30" w:rsidRPr="00C774D5" w:rsidRDefault="00B84D30" w:rsidP="00B84D30">
      <w:pPr>
        <w:spacing w:line="320" w:lineRule="exact"/>
        <w:rPr>
          <w:sz w:val="24"/>
          <w:szCs w:val="24"/>
        </w:rPr>
      </w:pPr>
      <w:r w:rsidRPr="00C774D5">
        <w:rPr>
          <w:rFonts w:hint="eastAsia"/>
          <w:sz w:val="24"/>
          <w:szCs w:val="24"/>
        </w:rPr>
        <w:t>（資金の貸付）</w:t>
      </w:r>
    </w:p>
    <w:p w14:paraId="1DF98E36" w14:textId="0C70E7AD" w:rsidR="00B84D30" w:rsidRPr="00C774D5" w:rsidRDefault="00B84D30" w:rsidP="00B84D30">
      <w:pPr>
        <w:spacing w:line="320" w:lineRule="exact"/>
        <w:rPr>
          <w:sz w:val="24"/>
          <w:szCs w:val="24"/>
        </w:rPr>
      </w:pPr>
      <w:r w:rsidRPr="00C774D5">
        <w:rPr>
          <w:rFonts w:hint="eastAsia"/>
          <w:sz w:val="24"/>
          <w:szCs w:val="24"/>
        </w:rPr>
        <w:t>第28条</w:t>
      </w:r>
      <w:r w:rsidRPr="00C774D5">
        <w:rPr>
          <w:sz w:val="24"/>
          <w:szCs w:val="24"/>
        </w:rPr>
        <w:t xml:space="preserve"> </w:t>
      </w:r>
      <w:r w:rsidRPr="00C774D5">
        <w:rPr>
          <w:rFonts w:hint="eastAsia"/>
          <w:sz w:val="24"/>
          <w:szCs w:val="24"/>
        </w:rPr>
        <w:t>資金の貸付については、特に定める場合を除き、理事</w:t>
      </w:r>
      <w:r w:rsidR="00DC452E" w:rsidRPr="00C774D5">
        <w:rPr>
          <w:rFonts w:hint="eastAsia"/>
          <w:sz w:val="24"/>
          <w:szCs w:val="24"/>
        </w:rPr>
        <w:t>全員</w:t>
      </w:r>
      <w:r w:rsidRPr="00C774D5">
        <w:rPr>
          <w:rFonts w:hint="eastAsia"/>
          <w:sz w:val="24"/>
          <w:szCs w:val="24"/>
        </w:rPr>
        <w:t>の承認を得なければならない。</w:t>
      </w:r>
    </w:p>
    <w:p w14:paraId="3DA56DB4" w14:textId="77777777" w:rsidR="00DC452E" w:rsidRPr="00C774D5" w:rsidRDefault="00DC452E" w:rsidP="00B84D30">
      <w:pPr>
        <w:spacing w:line="320" w:lineRule="exact"/>
        <w:rPr>
          <w:sz w:val="24"/>
          <w:szCs w:val="24"/>
        </w:rPr>
      </w:pPr>
    </w:p>
    <w:p w14:paraId="666D884E" w14:textId="1EDAB2DB" w:rsidR="00DC452E" w:rsidRPr="00C774D5" w:rsidRDefault="00DC452E" w:rsidP="00DC452E">
      <w:pPr>
        <w:spacing w:line="320" w:lineRule="exact"/>
        <w:rPr>
          <w:sz w:val="24"/>
          <w:szCs w:val="24"/>
        </w:rPr>
      </w:pPr>
      <w:r w:rsidRPr="00C774D5">
        <w:rPr>
          <w:rFonts w:hint="eastAsia"/>
          <w:sz w:val="24"/>
          <w:szCs w:val="24"/>
        </w:rPr>
        <w:t>第5章</w:t>
      </w:r>
      <w:r w:rsidRPr="00C774D5">
        <w:rPr>
          <w:sz w:val="24"/>
          <w:szCs w:val="24"/>
        </w:rPr>
        <w:t xml:space="preserve"> </w:t>
      </w:r>
      <w:r w:rsidRPr="00C774D5">
        <w:rPr>
          <w:rFonts w:hint="eastAsia"/>
          <w:sz w:val="24"/>
          <w:szCs w:val="24"/>
        </w:rPr>
        <w:t>物品会計</w:t>
      </w:r>
    </w:p>
    <w:p w14:paraId="131304D6" w14:textId="77777777" w:rsidR="00DC452E" w:rsidRPr="00C774D5" w:rsidRDefault="00DC452E" w:rsidP="00DC452E">
      <w:pPr>
        <w:spacing w:line="320" w:lineRule="exact"/>
        <w:rPr>
          <w:sz w:val="24"/>
          <w:szCs w:val="24"/>
        </w:rPr>
      </w:pPr>
      <w:r w:rsidRPr="00C774D5">
        <w:rPr>
          <w:rFonts w:hint="eastAsia"/>
          <w:sz w:val="24"/>
          <w:szCs w:val="24"/>
        </w:rPr>
        <w:t>（物品の範囲）</w:t>
      </w:r>
    </w:p>
    <w:p w14:paraId="4AAB6D30" w14:textId="251CD445" w:rsidR="00DC452E" w:rsidRPr="00C774D5" w:rsidRDefault="00DC452E" w:rsidP="00DC452E">
      <w:pPr>
        <w:spacing w:line="320" w:lineRule="exact"/>
        <w:rPr>
          <w:sz w:val="24"/>
          <w:szCs w:val="24"/>
        </w:rPr>
      </w:pPr>
      <w:r w:rsidRPr="00C774D5">
        <w:rPr>
          <w:rFonts w:hint="eastAsia"/>
          <w:sz w:val="24"/>
          <w:szCs w:val="24"/>
        </w:rPr>
        <w:t>第29条</w:t>
      </w:r>
      <w:r w:rsidRPr="00C774D5">
        <w:rPr>
          <w:sz w:val="24"/>
          <w:szCs w:val="24"/>
        </w:rPr>
        <w:t xml:space="preserve"> </w:t>
      </w:r>
      <w:r w:rsidRPr="00C774D5">
        <w:rPr>
          <w:rFonts w:hint="eastAsia"/>
          <w:sz w:val="24"/>
          <w:szCs w:val="24"/>
        </w:rPr>
        <w:t>物品とは用品および消耗品をいう。</w:t>
      </w:r>
    </w:p>
    <w:p w14:paraId="2D88A4F4" w14:textId="77777777" w:rsidR="00DC452E" w:rsidRPr="00C774D5" w:rsidRDefault="00DC452E" w:rsidP="00DC452E">
      <w:pPr>
        <w:spacing w:line="320" w:lineRule="exact"/>
        <w:rPr>
          <w:sz w:val="24"/>
          <w:szCs w:val="24"/>
        </w:rPr>
      </w:pPr>
      <w:r w:rsidRPr="00C774D5">
        <w:rPr>
          <w:sz w:val="24"/>
          <w:szCs w:val="24"/>
        </w:rPr>
        <w:t xml:space="preserve">2 </w:t>
      </w:r>
      <w:r w:rsidRPr="00C774D5">
        <w:rPr>
          <w:rFonts w:hint="eastAsia"/>
          <w:sz w:val="24"/>
          <w:szCs w:val="24"/>
        </w:rPr>
        <w:t>用品とは耐用年数</w:t>
      </w:r>
      <w:r w:rsidRPr="00C774D5">
        <w:rPr>
          <w:sz w:val="24"/>
          <w:szCs w:val="24"/>
        </w:rPr>
        <w:t>1</w:t>
      </w:r>
      <w:r w:rsidRPr="00C774D5">
        <w:rPr>
          <w:rFonts w:hint="eastAsia"/>
          <w:sz w:val="24"/>
          <w:szCs w:val="24"/>
        </w:rPr>
        <w:t>年以上のもので、</w:t>
      </w:r>
      <w:r w:rsidRPr="00C774D5">
        <w:rPr>
          <w:sz w:val="24"/>
          <w:szCs w:val="24"/>
        </w:rPr>
        <w:t>1</w:t>
      </w:r>
      <w:r w:rsidRPr="00C774D5">
        <w:rPr>
          <w:rFonts w:hint="eastAsia"/>
          <w:sz w:val="24"/>
          <w:szCs w:val="24"/>
        </w:rPr>
        <w:t>件または</w:t>
      </w:r>
      <w:r w:rsidRPr="00C774D5">
        <w:rPr>
          <w:sz w:val="24"/>
          <w:szCs w:val="24"/>
        </w:rPr>
        <w:t>1</w:t>
      </w:r>
      <w:r w:rsidRPr="00C774D5">
        <w:rPr>
          <w:rFonts w:hint="eastAsia"/>
          <w:sz w:val="24"/>
          <w:szCs w:val="24"/>
        </w:rPr>
        <w:t>組の単価が</w:t>
      </w:r>
      <w:r w:rsidRPr="00C774D5">
        <w:rPr>
          <w:sz w:val="24"/>
          <w:szCs w:val="24"/>
        </w:rPr>
        <w:t>10</w:t>
      </w:r>
      <w:r w:rsidRPr="00C774D5">
        <w:rPr>
          <w:rFonts w:hint="eastAsia"/>
          <w:sz w:val="24"/>
          <w:szCs w:val="24"/>
        </w:rPr>
        <w:t>万円未満の備品標本等をいう。</w:t>
      </w:r>
    </w:p>
    <w:p w14:paraId="6E2CE84C" w14:textId="77777777" w:rsidR="00DC452E" w:rsidRPr="00C774D5" w:rsidRDefault="00DC452E" w:rsidP="00DC452E">
      <w:pPr>
        <w:spacing w:line="320" w:lineRule="exact"/>
        <w:rPr>
          <w:sz w:val="24"/>
          <w:szCs w:val="24"/>
        </w:rPr>
      </w:pPr>
      <w:r w:rsidRPr="00C774D5">
        <w:rPr>
          <w:sz w:val="24"/>
          <w:szCs w:val="24"/>
        </w:rPr>
        <w:t xml:space="preserve">3 </w:t>
      </w:r>
      <w:r w:rsidRPr="00C774D5">
        <w:rPr>
          <w:rFonts w:hint="eastAsia"/>
          <w:sz w:val="24"/>
          <w:szCs w:val="24"/>
        </w:rPr>
        <w:t>消耗品とは前第</w:t>
      </w:r>
      <w:r w:rsidRPr="00C774D5">
        <w:rPr>
          <w:sz w:val="24"/>
          <w:szCs w:val="24"/>
        </w:rPr>
        <w:t>2</w:t>
      </w:r>
      <w:r w:rsidRPr="00C774D5">
        <w:rPr>
          <w:rFonts w:hint="eastAsia"/>
          <w:sz w:val="24"/>
          <w:szCs w:val="24"/>
        </w:rPr>
        <w:t>項以外のもので、耐用年数</w:t>
      </w:r>
      <w:r w:rsidRPr="00C774D5">
        <w:rPr>
          <w:sz w:val="24"/>
          <w:szCs w:val="24"/>
        </w:rPr>
        <w:t>1</w:t>
      </w:r>
      <w:r w:rsidRPr="00C774D5">
        <w:rPr>
          <w:rFonts w:hint="eastAsia"/>
          <w:sz w:val="24"/>
          <w:szCs w:val="24"/>
        </w:rPr>
        <w:t>年以内で低額のものをいう。</w:t>
      </w:r>
    </w:p>
    <w:p w14:paraId="4BD8ACA3" w14:textId="77777777" w:rsidR="00DC452E" w:rsidRPr="00C774D5" w:rsidRDefault="00DC452E" w:rsidP="00DC452E">
      <w:pPr>
        <w:spacing w:line="320" w:lineRule="exact"/>
        <w:rPr>
          <w:sz w:val="24"/>
          <w:szCs w:val="24"/>
        </w:rPr>
      </w:pPr>
      <w:r w:rsidRPr="00C774D5">
        <w:rPr>
          <w:rFonts w:hint="eastAsia"/>
          <w:sz w:val="24"/>
          <w:szCs w:val="24"/>
        </w:rPr>
        <w:t>（物品の調達および管理）</w:t>
      </w:r>
    </w:p>
    <w:p w14:paraId="42791158" w14:textId="465CA352" w:rsidR="00DC452E" w:rsidRPr="00C774D5" w:rsidRDefault="00DC452E" w:rsidP="00DC452E">
      <w:pPr>
        <w:spacing w:line="320" w:lineRule="exact"/>
        <w:rPr>
          <w:sz w:val="24"/>
          <w:szCs w:val="24"/>
        </w:rPr>
      </w:pPr>
      <w:r w:rsidRPr="00C774D5">
        <w:rPr>
          <w:rFonts w:hint="eastAsia"/>
          <w:sz w:val="24"/>
          <w:szCs w:val="24"/>
        </w:rPr>
        <w:t>第30条</w:t>
      </w:r>
      <w:r w:rsidRPr="00C774D5">
        <w:rPr>
          <w:sz w:val="24"/>
          <w:szCs w:val="24"/>
        </w:rPr>
        <w:t xml:space="preserve"> </w:t>
      </w:r>
      <w:r w:rsidRPr="00C774D5">
        <w:rPr>
          <w:rFonts w:hint="eastAsia"/>
          <w:sz w:val="24"/>
          <w:szCs w:val="24"/>
        </w:rPr>
        <w:t>物品の調達については、経理責任者の承認を得て行うものとする。</w:t>
      </w:r>
    </w:p>
    <w:p w14:paraId="74B43322" w14:textId="43DE87E5" w:rsidR="00DC452E" w:rsidRPr="00C774D5" w:rsidRDefault="00DC452E" w:rsidP="00DC452E">
      <w:pPr>
        <w:spacing w:line="320" w:lineRule="exact"/>
        <w:rPr>
          <w:sz w:val="24"/>
          <w:szCs w:val="24"/>
        </w:rPr>
      </w:pPr>
      <w:r w:rsidRPr="00C774D5">
        <w:rPr>
          <w:rFonts w:hint="eastAsia"/>
          <w:sz w:val="24"/>
          <w:szCs w:val="24"/>
        </w:rPr>
        <w:t>第31条 管理すべき物品がある場合、四半期ごとに現物実査を行うものとする。</w:t>
      </w:r>
    </w:p>
    <w:p w14:paraId="018DF78D" w14:textId="77777777" w:rsidR="0077027D" w:rsidRPr="00C774D5" w:rsidRDefault="0077027D" w:rsidP="0077027D">
      <w:pPr>
        <w:spacing w:line="320" w:lineRule="exact"/>
        <w:rPr>
          <w:sz w:val="24"/>
          <w:szCs w:val="24"/>
        </w:rPr>
      </w:pPr>
      <w:r w:rsidRPr="00C774D5">
        <w:rPr>
          <w:rFonts w:hint="eastAsia"/>
          <w:sz w:val="24"/>
          <w:szCs w:val="24"/>
        </w:rPr>
        <w:t>（現物棚卸）</w:t>
      </w:r>
    </w:p>
    <w:p w14:paraId="3E5E8535" w14:textId="3B97FDF9" w:rsidR="0077027D" w:rsidRPr="00C774D5" w:rsidRDefault="0077027D" w:rsidP="0077027D">
      <w:pPr>
        <w:spacing w:line="320" w:lineRule="exact"/>
        <w:rPr>
          <w:sz w:val="24"/>
          <w:szCs w:val="24"/>
        </w:rPr>
      </w:pPr>
      <w:r w:rsidRPr="00C774D5">
        <w:rPr>
          <w:rFonts w:hint="eastAsia"/>
          <w:sz w:val="24"/>
          <w:szCs w:val="24"/>
        </w:rPr>
        <w:t>第32条</w:t>
      </w:r>
      <w:r w:rsidRPr="00C774D5">
        <w:rPr>
          <w:sz w:val="24"/>
          <w:szCs w:val="24"/>
        </w:rPr>
        <w:t xml:space="preserve"> </w:t>
      </w:r>
      <w:r w:rsidRPr="00C774D5">
        <w:rPr>
          <w:rFonts w:hint="eastAsia"/>
          <w:sz w:val="24"/>
          <w:szCs w:val="24"/>
        </w:rPr>
        <w:t>物品については定時に現物棚卸を行わなければならない。</w:t>
      </w:r>
    </w:p>
    <w:p w14:paraId="4B2929CE" w14:textId="77777777" w:rsidR="0077027D" w:rsidRPr="00C774D5" w:rsidRDefault="0077027D" w:rsidP="0077027D">
      <w:pPr>
        <w:spacing w:line="320" w:lineRule="exact"/>
        <w:rPr>
          <w:sz w:val="24"/>
          <w:szCs w:val="24"/>
        </w:rPr>
      </w:pPr>
      <w:r w:rsidRPr="00C774D5">
        <w:rPr>
          <w:sz w:val="24"/>
          <w:szCs w:val="24"/>
        </w:rPr>
        <w:t xml:space="preserve">2 </w:t>
      </w:r>
      <w:r w:rsidRPr="00C774D5">
        <w:rPr>
          <w:rFonts w:hint="eastAsia"/>
          <w:sz w:val="24"/>
          <w:szCs w:val="24"/>
        </w:rPr>
        <w:t>貯蔵品については、棚卸表を作成し、経理責任者に報告しなければなない。</w:t>
      </w:r>
    </w:p>
    <w:p w14:paraId="0535AA31" w14:textId="77777777" w:rsidR="0077027D" w:rsidRPr="00C774D5" w:rsidRDefault="0077027D" w:rsidP="0077027D">
      <w:pPr>
        <w:spacing w:line="320" w:lineRule="exact"/>
        <w:rPr>
          <w:sz w:val="24"/>
          <w:szCs w:val="24"/>
        </w:rPr>
      </w:pPr>
      <w:r w:rsidRPr="00C774D5">
        <w:rPr>
          <w:rFonts w:hint="eastAsia"/>
          <w:sz w:val="24"/>
          <w:szCs w:val="24"/>
        </w:rPr>
        <w:t>（物品の処分）</w:t>
      </w:r>
    </w:p>
    <w:p w14:paraId="76CED1EB" w14:textId="205DA70E" w:rsidR="0077027D" w:rsidRPr="00C774D5" w:rsidRDefault="0077027D" w:rsidP="0077027D">
      <w:pPr>
        <w:spacing w:line="320" w:lineRule="exact"/>
        <w:rPr>
          <w:sz w:val="24"/>
          <w:szCs w:val="24"/>
        </w:rPr>
      </w:pPr>
      <w:r w:rsidRPr="00C774D5">
        <w:rPr>
          <w:rFonts w:hint="eastAsia"/>
          <w:sz w:val="24"/>
          <w:szCs w:val="24"/>
        </w:rPr>
        <w:lastRenderedPageBreak/>
        <w:t>第33条</w:t>
      </w:r>
      <w:r w:rsidRPr="00C774D5">
        <w:rPr>
          <w:sz w:val="24"/>
          <w:szCs w:val="24"/>
        </w:rPr>
        <w:t xml:space="preserve"> </w:t>
      </w:r>
      <w:r w:rsidRPr="00C774D5">
        <w:rPr>
          <w:rFonts w:hint="eastAsia"/>
          <w:sz w:val="24"/>
          <w:szCs w:val="24"/>
        </w:rPr>
        <w:t>物品の売却、廃棄等の処分は、経理責任者において行なう。ただし、使用済みの消耗品など、当然廃棄すべき物品については、この限りでない。</w:t>
      </w:r>
    </w:p>
    <w:p w14:paraId="760D9159" w14:textId="77777777" w:rsidR="0077027D" w:rsidRPr="00C774D5" w:rsidRDefault="0077027D" w:rsidP="00DC452E">
      <w:pPr>
        <w:spacing w:line="320" w:lineRule="exact"/>
        <w:rPr>
          <w:sz w:val="24"/>
          <w:szCs w:val="24"/>
        </w:rPr>
      </w:pPr>
    </w:p>
    <w:p w14:paraId="731004CA" w14:textId="14947106" w:rsidR="0077027D" w:rsidRPr="00C774D5" w:rsidRDefault="0077027D" w:rsidP="0077027D">
      <w:pPr>
        <w:spacing w:line="320" w:lineRule="exact"/>
        <w:rPr>
          <w:sz w:val="24"/>
          <w:szCs w:val="24"/>
        </w:rPr>
      </w:pPr>
      <w:r w:rsidRPr="00C774D5">
        <w:rPr>
          <w:rFonts w:hint="eastAsia"/>
          <w:sz w:val="24"/>
          <w:szCs w:val="24"/>
        </w:rPr>
        <w:t>第6章</w:t>
      </w:r>
      <w:r w:rsidRPr="00C774D5">
        <w:rPr>
          <w:sz w:val="24"/>
          <w:szCs w:val="24"/>
        </w:rPr>
        <w:t xml:space="preserve"> </w:t>
      </w:r>
      <w:r w:rsidRPr="00C774D5">
        <w:rPr>
          <w:rFonts w:hint="eastAsia"/>
          <w:sz w:val="24"/>
          <w:szCs w:val="24"/>
        </w:rPr>
        <w:t>予算</w:t>
      </w:r>
    </w:p>
    <w:p w14:paraId="4894BCBB" w14:textId="77777777" w:rsidR="0077027D" w:rsidRPr="00C774D5" w:rsidRDefault="0077027D" w:rsidP="0077027D">
      <w:pPr>
        <w:spacing w:line="320" w:lineRule="exact"/>
        <w:rPr>
          <w:sz w:val="24"/>
          <w:szCs w:val="24"/>
        </w:rPr>
      </w:pPr>
      <w:r w:rsidRPr="00C774D5">
        <w:rPr>
          <w:rFonts w:hint="eastAsia"/>
          <w:sz w:val="24"/>
          <w:szCs w:val="24"/>
        </w:rPr>
        <w:t>（目的）</w:t>
      </w:r>
    </w:p>
    <w:p w14:paraId="0D193BD0" w14:textId="05142E35" w:rsidR="0077027D" w:rsidRPr="00C774D5" w:rsidRDefault="0077027D" w:rsidP="0077027D">
      <w:pPr>
        <w:spacing w:line="320" w:lineRule="exact"/>
        <w:rPr>
          <w:sz w:val="24"/>
          <w:szCs w:val="24"/>
        </w:rPr>
      </w:pPr>
      <w:r w:rsidRPr="00C774D5">
        <w:rPr>
          <w:rFonts w:hint="eastAsia"/>
          <w:sz w:val="24"/>
          <w:szCs w:val="24"/>
        </w:rPr>
        <w:t>第34条</w:t>
      </w:r>
      <w:r w:rsidRPr="00C774D5">
        <w:rPr>
          <w:sz w:val="24"/>
          <w:szCs w:val="24"/>
        </w:rPr>
        <w:t xml:space="preserve"> </w:t>
      </w:r>
      <w:r w:rsidRPr="00C774D5">
        <w:rPr>
          <w:rFonts w:hint="eastAsia"/>
          <w:sz w:val="24"/>
          <w:szCs w:val="24"/>
        </w:rPr>
        <w:t>予算は、事業計画に基づき、その事業活動の円滑な運営をはかるとともに収支の合理的な調整を行うことを目的とする。</w:t>
      </w:r>
    </w:p>
    <w:p w14:paraId="1C1840EE" w14:textId="77777777" w:rsidR="0077027D" w:rsidRPr="00C774D5" w:rsidRDefault="0077027D" w:rsidP="0077027D">
      <w:pPr>
        <w:spacing w:line="320" w:lineRule="exact"/>
        <w:rPr>
          <w:sz w:val="24"/>
          <w:szCs w:val="24"/>
        </w:rPr>
      </w:pPr>
      <w:r w:rsidRPr="00C774D5">
        <w:rPr>
          <w:rFonts w:hint="eastAsia"/>
          <w:sz w:val="24"/>
          <w:szCs w:val="24"/>
        </w:rPr>
        <w:t>（予算期間）</w:t>
      </w:r>
    </w:p>
    <w:p w14:paraId="697F9DEF" w14:textId="3CB7E143" w:rsidR="0077027D" w:rsidRPr="00C774D5" w:rsidRDefault="0077027D" w:rsidP="0077027D">
      <w:pPr>
        <w:spacing w:line="320" w:lineRule="exact"/>
        <w:rPr>
          <w:sz w:val="24"/>
          <w:szCs w:val="24"/>
        </w:rPr>
      </w:pPr>
      <w:r w:rsidRPr="00C774D5">
        <w:rPr>
          <w:rFonts w:hint="eastAsia"/>
          <w:sz w:val="24"/>
          <w:szCs w:val="24"/>
        </w:rPr>
        <w:t>第35条</w:t>
      </w:r>
      <w:r w:rsidRPr="00C774D5">
        <w:rPr>
          <w:sz w:val="24"/>
          <w:szCs w:val="24"/>
        </w:rPr>
        <w:t xml:space="preserve"> </w:t>
      </w:r>
      <w:r w:rsidRPr="00C774D5">
        <w:rPr>
          <w:rFonts w:hint="eastAsia"/>
          <w:sz w:val="24"/>
          <w:szCs w:val="24"/>
        </w:rPr>
        <w:t>予算期間は一会計年度とする。</w:t>
      </w:r>
    </w:p>
    <w:p w14:paraId="5FDAD1DC" w14:textId="77777777" w:rsidR="0077027D" w:rsidRPr="00C774D5" w:rsidRDefault="0077027D" w:rsidP="0077027D">
      <w:pPr>
        <w:spacing w:line="320" w:lineRule="exact"/>
        <w:rPr>
          <w:sz w:val="24"/>
          <w:szCs w:val="24"/>
        </w:rPr>
      </w:pPr>
      <w:r w:rsidRPr="00C774D5">
        <w:rPr>
          <w:sz w:val="24"/>
          <w:szCs w:val="24"/>
        </w:rPr>
        <w:t xml:space="preserve">2 </w:t>
      </w:r>
      <w:r w:rsidRPr="00C774D5">
        <w:rPr>
          <w:rFonts w:hint="eastAsia"/>
          <w:sz w:val="24"/>
          <w:szCs w:val="24"/>
        </w:rPr>
        <w:t>長期計画を必要とするものについては、前項の規定にかかわらず長期の予算期間を定めることができる。</w:t>
      </w:r>
    </w:p>
    <w:p w14:paraId="68B1BE4F" w14:textId="77777777" w:rsidR="0077027D" w:rsidRPr="00C774D5" w:rsidRDefault="0077027D" w:rsidP="0077027D">
      <w:pPr>
        <w:spacing w:line="320" w:lineRule="exact"/>
        <w:rPr>
          <w:sz w:val="24"/>
          <w:szCs w:val="24"/>
        </w:rPr>
      </w:pPr>
      <w:r w:rsidRPr="00C774D5">
        <w:rPr>
          <w:rFonts w:hint="eastAsia"/>
          <w:sz w:val="24"/>
          <w:szCs w:val="24"/>
        </w:rPr>
        <w:t>（</w:t>
      </w:r>
      <w:r w:rsidRPr="00C774D5">
        <w:rPr>
          <w:sz w:val="24"/>
          <w:szCs w:val="24"/>
        </w:rPr>
        <w:t xml:space="preserve"> </w:t>
      </w:r>
      <w:r w:rsidRPr="00C774D5">
        <w:rPr>
          <w:rFonts w:hint="eastAsia"/>
          <w:sz w:val="24"/>
          <w:szCs w:val="24"/>
        </w:rPr>
        <w:t>予算の編成）</w:t>
      </w:r>
    </w:p>
    <w:p w14:paraId="05DED14B" w14:textId="202B61FD" w:rsidR="0077027D" w:rsidRPr="00C774D5" w:rsidRDefault="0077027D" w:rsidP="0077027D">
      <w:pPr>
        <w:spacing w:line="320" w:lineRule="exact"/>
        <w:rPr>
          <w:sz w:val="24"/>
          <w:szCs w:val="24"/>
        </w:rPr>
      </w:pPr>
      <w:r w:rsidRPr="00C774D5">
        <w:rPr>
          <w:rFonts w:hint="eastAsia"/>
          <w:sz w:val="24"/>
          <w:szCs w:val="24"/>
        </w:rPr>
        <w:t>第36条</w:t>
      </w:r>
      <w:r w:rsidRPr="00C774D5">
        <w:rPr>
          <w:sz w:val="24"/>
          <w:szCs w:val="24"/>
        </w:rPr>
        <w:t xml:space="preserve"> </w:t>
      </w:r>
      <w:r w:rsidRPr="00C774D5">
        <w:rPr>
          <w:rFonts w:hint="eastAsia"/>
          <w:sz w:val="24"/>
          <w:szCs w:val="24"/>
        </w:rPr>
        <w:t>理事長は毎年</w:t>
      </w:r>
      <w:r w:rsidRPr="00C774D5">
        <w:rPr>
          <w:sz w:val="24"/>
          <w:szCs w:val="24"/>
        </w:rPr>
        <w:t>3</w:t>
      </w:r>
      <w:r w:rsidRPr="00C774D5">
        <w:rPr>
          <w:rFonts w:hint="eastAsia"/>
          <w:sz w:val="24"/>
          <w:szCs w:val="24"/>
        </w:rPr>
        <w:t>月末日までに予算を編成し、社員総会に提出しなければならない。</w:t>
      </w:r>
    </w:p>
    <w:p w14:paraId="6E23EB8A" w14:textId="75A96E4F" w:rsidR="0077027D" w:rsidRPr="00C774D5" w:rsidRDefault="0077027D" w:rsidP="0077027D">
      <w:pPr>
        <w:spacing w:line="320" w:lineRule="exact"/>
        <w:rPr>
          <w:sz w:val="24"/>
          <w:szCs w:val="24"/>
        </w:rPr>
      </w:pPr>
      <w:r w:rsidRPr="00C774D5">
        <w:rPr>
          <w:sz w:val="24"/>
          <w:szCs w:val="24"/>
        </w:rPr>
        <w:t>2</w:t>
      </w:r>
      <w:r w:rsidRPr="00C774D5">
        <w:rPr>
          <w:rFonts w:hint="eastAsia"/>
          <w:sz w:val="24"/>
          <w:szCs w:val="24"/>
        </w:rPr>
        <w:t>予算は，社員総会がこれを予算を承認したときをもって確定したものとする。</w:t>
      </w:r>
    </w:p>
    <w:p w14:paraId="5E8A5584" w14:textId="77777777" w:rsidR="0077027D" w:rsidRPr="00C774D5" w:rsidRDefault="0077027D" w:rsidP="0077027D">
      <w:pPr>
        <w:spacing w:line="320" w:lineRule="exact"/>
        <w:rPr>
          <w:sz w:val="24"/>
          <w:szCs w:val="24"/>
        </w:rPr>
      </w:pPr>
      <w:r w:rsidRPr="00C774D5">
        <w:rPr>
          <w:rFonts w:hint="eastAsia"/>
          <w:sz w:val="24"/>
          <w:szCs w:val="24"/>
        </w:rPr>
        <w:t>（予備費）</w:t>
      </w:r>
    </w:p>
    <w:p w14:paraId="7BFF8F87" w14:textId="68399BA0" w:rsidR="0077027D" w:rsidRPr="00C774D5" w:rsidRDefault="0077027D" w:rsidP="0077027D">
      <w:pPr>
        <w:spacing w:line="320" w:lineRule="exact"/>
        <w:rPr>
          <w:sz w:val="24"/>
          <w:szCs w:val="24"/>
        </w:rPr>
      </w:pPr>
      <w:r w:rsidRPr="00C774D5">
        <w:rPr>
          <w:rFonts w:hint="eastAsia"/>
          <w:sz w:val="24"/>
          <w:szCs w:val="24"/>
        </w:rPr>
        <w:t>第37条</w:t>
      </w:r>
      <w:r w:rsidRPr="00C774D5">
        <w:rPr>
          <w:sz w:val="24"/>
          <w:szCs w:val="24"/>
        </w:rPr>
        <w:t xml:space="preserve"> </w:t>
      </w:r>
      <w:r w:rsidRPr="00C774D5">
        <w:rPr>
          <w:rFonts w:hint="eastAsia"/>
          <w:sz w:val="24"/>
          <w:szCs w:val="24"/>
        </w:rPr>
        <w:t>予測し難い予算不足にあてるため予備費として相当額を予算に計上することができる。</w:t>
      </w:r>
    </w:p>
    <w:p w14:paraId="61B34D7C" w14:textId="77777777" w:rsidR="0077027D" w:rsidRPr="00C774D5" w:rsidRDefault="0077027D" w:rsidP="0077027D">
      <w:pPr>
        <w:spacing w:line="320" w:lineRule="exact"/>
        <w:rPr>
          <w:sz w:val="24"/>
          <w:szCs w:val="24"/>
        </w:rPr>
      </w:pPr>
      <w:r w:rsidRPr="00C774D5">
        <w:rPr>
          <w:rFonts w:hint="eastAsia"/>
          <w:sz w:val="24"/>
          <w:szCs w:val="24"/>
        </w:rPr>
        <w:t>（予算の執行）</w:t>
      </w:r>
    </w:p>
    <w:p w14:paraId="079E4A05" w14:textId="1B5954D7" w:rsidR="0077027D" w:rsidRPr="00C774D5" w:rsidRDefault="0077027D" w:rsidP="0077027D">
      <w:pPr>
        <w:spacing w:line="320" w:lineRule="exact"/>
        <w:rPr>
          <w:sz w:val="24"/>
          <w:szCs w:val="24"/>
        </w:rPr>
      </w:pPr>
      <w:r w:rsidRPr="00C774D5">
        <w:rPr>
          <w:rFonts w:hint="eastAsia"/>
          <w:sz w:val="24"/>
          <w:szCs w:val="24"/>
        </w:rPr>
        <w:t>第</w:t>
      </w:r>
      <w:r w:rsidR="00894298" w:rsidRPr="00C774D5">
        <w:rPr>
          <w:rFonts w:hint="eastAsia"/>
          <w:sz w:val="24"/>
          <w:szCs w:val="24"/>
        </w:rPr>
        <w:t>38</w:t>
      </w:r>
      <w:r w:rsidRPr="00C774D5">
        <w:rPr>
          <w:rFonts w:hint="eastAsia"/>
          <w:sz w:val="24"/>
          <w:szCs w:val="24"/>
        </w:rPr>
        <w:t>条</w:t>
      </w:r>
      <w:r w:rsidRPr="00C774D5">
        <w:rPr>
          <w:sz w:val="24"/>
          <w:szCs w:val="24"/>
        </w:rPr>
        <w:t xml:space="preserve"> </w:t>
      </w:r>
      <w:r w:rsidRPr="00C774D5">
        <w:rPr>
          <w:rFonts w:hint="eastAsia"/>
          <w:sz w:val="24"/>
          <w:szCs w:val="24"/>
        </w:rPr>
        <w:t>予算の執行にあたっては、常に予算と</w:t>
      </w:r>
      <w:r w:rsidR="00894298" w:rsidRPr="00C774D5">
        <w:rPr>
          <w:rFonts w:hint="eastAsia"/>
          <w:sz w:val="24"/>
          <w:szCs w:val="24"/>
        </w:rPr>
        <w:t>実績との比較検討を行い、その適正な執行に努めなければならない。</w:t>
      </w:r>
    </w:p>
    <w:p w14:paraId="39052EB2" w14:textId="77777777" w:rsidR="00894298" w:rsidRPr="00C774D5" w:rsidRDefault="00894298" w:rsidP="00894298">
      <w:pPr>
        <w:spacing w:line="320" w:lineRule="exact"/>
        <w:rPr>
          <w:sz w:val="24"/>
          <w:szCs w:val="24"/>
        </w:rPr>
      </w:pPr>
      <w:r w:rsidRPr="00C774D5">
        <w:rPr>
          <w:rFonts w:hint="eastAsia"/>
          <w:sz w:val="24"/>
          <w:szCs w:val="24"/>
        </w:rPr>
        <w:t>（補正予算）</w:t>
      </w:r>
    </w:p>
    <w:p w14:paraId="16DD4606" w14:textId="50C3E0D8" w:rsidR="00894298" w:rsidRPr="00C774D5" w:rsidRDefault="00894298" w:rsidP="00894298">
      <w:pPr>
        <w:spacing w:line="320" w:lineRule="exact"/>
        <w:rPr>
          <w:sz w:val="24"/>
          <w:szCs w:val="24"/>
        </w:rPr>
      </w:pPr>
      <w:r w:rsidRPr="00C774D5">
        <w:rPr>
          <w:rFonts w:hint="eastAsia"/>
          <w:sz w:val="24"/>
          <w:szCs w:val="24"/>
        </w:rPr>
        <w:t>第39条</w:t>
      </w:r>
      <w:r w:rsidRPr="00C774D5">
        <w:rPr>
          <w:sz w:val="24"/>
          <w:szCs w:val="24"/>
        </w:rPr>
        <w:t xml:space="preserve"> </w:t>
      </w:r>
      <w:r w:rsidRPr="00C774D5">
        <w:rPr>
          <w:rFonts w:hint="eastAsia"/>
          <w:sz w:val="24"/>
          <w:szCs w:val="24"/>
        </w:rPr>
        <w:t>理事長は、半期が経過した時点で予算を見直し、補正予算を編成することができる。</w:t>
      </w:r>
    </w:p>
    <w:p w14:paraId="41D4021C" w14:textId="4CEB859F" w:rsidR="00894298" w:rsidRPr="00C774D5" w:rsidRDefault="00894298" w:rsidP="00894298">
      <w:pPr>
        <w:spacing w:line="320" w:lineRule="exact"/>
        <w:rPr>
          <w:sz w:val="24"/>
          <w:szCs w:val="24"/>
        </w:rPr>
      </w:pPr>
      <w:r w:rsidRPr="00C774D5">
        <w:rPr>
          <w:sz w:val="24"/>
          <w:szCs w:val="24"/>
        </w:rPr>
        <w:t xml:space="preserve">2 </w:t>
      </w:r>
      <w:r w:rsidRPr="00C774D5">
        <w:rPr>
          <w:rFonts w:hint="eastAsia"/>
          <w:sz w:val="24"/>
          <w:szCs w:val="24"/>
        </w:rPr>
        <w:t>補正予算については、第36条を除き第34条から第38条の規定を準用する。</w:t>
      </w:r>
    </w:p>
    <w:p w14:paraId="1C26E654" w14:textId="77777777" w:rsidR="00894298" w:rsidRPr="00C774D5" w:rsidRDefault="00894298" w:rsidP="0077027D">
      <w:pPr>
        <w:spacing w:line="320" w:lineRule="exact"/>
        <w:rPr>
          <w:sz w:val="24"/>
          <w:szCs w:val="24"/>
        </w:rPr>
      </w:pPr>
    </w:p>
    <w:p w14:paraId="5BFE9A53" w14:textId="3A16100B" w:rsidR="00894298" w:rsidRPr="00C774D5" w:rsidRDefault="00894298" w:rsidP="00894298">
      <w:pPr>
        <w:spacing w:line="320" w:lineRule="exact"/>
        <w:rPr>
          <w:sz w:val="24"/>
          <w:szCs w:val="24"/>
        </w:rPr>
      </w:pPr>
      <w:r w:rsidRPr="00C774D5">
        <w:rPr>
          <w:rFonts w:hint="eastAsia"/>
          <w:sz w:val="24"/>
          <w:szCs w:val="24"/>
        </w:rPr>
        <w:t>第7章</w:t>
      </w:r>
      <w:r w:rsidRPr="00C774D5">
        <w:rPr>
          <w:sz w:val="24"/>
          <w:szCs w:val="24"/>
        </w:rPr>
        <w:t xml:space="preserve"> </w:t>
      </w:r>
      <w:r w:rsidRPr="00C774D5">
        <w:rPr>
          <w:rFonts w:hint="eastAsia"/>
          <w:sz w:val="24"/>
          <w:szCs w:val="24"/>
        </w:rPr>
        <w:t>決算</w:t>
      </w:r>
    </w:p>
    <w:p w14:paraId="51734C66" w14:textId="77777777" w:rsidR="00894298" w:rsidRPr="00C774D5" w:rsidRDefault="00894298" w:rsidP="00894298">
      <w:pPr>
        <w:spacing w:line="320" w:lineRule="exact"/>
        <w:rPr>
          <w:sz w:val="24"/>
          <w:szCs w:val="24"/>
        </w:rPr>
      </w:pPr>
      <w:r w:rsidRPr="00C774D5">
        <w:rPr>
          <w:rFonts w:hint="eastAsia"/>
          <w:sz w:val="24"/>
          <w:szCs w:val="24"/>
        </w:rPr>
        <w:t>（目的）</w:t>
      </w:r>
    </w:p>
    <w:p w14:paraId="4F46D49F" w14:textId="06FC6DC5" w:rsidR="00894298" w:rsidRPr="00C774D5" w:rsidRDefault="00894298" w:rsidP="00894298">
      <w:pPr>
        <w:spacing w:line="320" w:lineRule="exact"/>
        <w:rPr>
          <w:sz w:val="24"/>
          <w:szCs w:val="24"/>
        </w:rPr>
      </w:pPr>
      <w:r w:rsidRPr="00C774D5">
        <w:rPr>
          <w:rFonts w:hint="eastAsia"/>
          <w:sz w:val="24"/>
          <w:szCs w:val="24"/>
        </w:rPr>
        <w:t>第40条</w:t>
      </w:r>
      <w:r w:rsidRPr="00C774D5">
        <w:rPr>
          <w:sz w:val="24"/>
          <w:szCs w:val="24"/>
        </w:rPr>
        <w:t xml:space="preserve"> </w:t>
      </w:r>
      <w:r w:rsidRPr="00C774D5">
        <w:rPr>
          <w:rFonts w:hint="eastAsia"/>
          <w:sz w:val="24"/>
          <w:szCs w:val="24"/>
        </w:rPr>
        <w:t>決算は、毎会計年度の会計記録を整理集計し、予算と実績を比較し、資金収支の結果および消費収支の成果ならびに年度末の財政状態を明らかにすることを目的とする。</w:t>
      </w:r>
    </w:p>
    <w:p w14:paraId="1F09458A" w14:textId="77777777" w:rsidR="00894298" w:rsidRPr="00C774D5" w:rsidRDefault="00894298" w:rsidP="00894298">
      <w:pPr>
        <w:spacing w:line="320" w:lineRule="exact"/>
        <w:rPr>
          <w:sz w:val="24"/>
          <w:szCs w:val="24"/>
        </w:rPr>
      </w:pPr>
      <w:r w:rsidRPr="00C774D5">
        <w:rPr>
          <w:rFonts w:hint="eastAsia"/>
          <w:sz w:val="24"/>
          <w:szCs w:val="24"/>
        </w:rPr>
        <w:t>（年度末決算）</w:t>
      </w:r>
    </w:p>
    <w:p w14:paraId="41BD7A40" w14:textId="53CB93DB" w:rsidR="00894298" w:rsidRPr="00C774D5" w:rsidRDefault="00894298" w:rsidP="00894298">
      <w:pPr>
        <w:spacing w:line="320" w:lineRule="exact"/>
        <w:rPr>
          <w:sz w:val="24"/>
          <w:szCs w:val="24"/>
        </w:rPr>
      </w:pPr>
      <w:r w:rsidRPr="00C774D5">
        <w:rPr>
          <w:rFonts w:hint="eastAsia"/>
          <w:sz w:val="24"/>
          <w:szCs w:val="24"/>
        </w:rPr>
        <w:t>第41条経理責任者は、毎会計年度末に前条の整理と計算を行うほか、年度末決算に必要な手続きを行い、次の書類を作成しなければならない。</w:t>
      </w:r>
    </w:p>
    <w:p w14:paraId="1D07CF28" w14:textId="77777777" w:rsidR="00894298" w:rsidRPr="00C774D5" w:rsidRDefault="00894298" w:rsidP="00894298">
      <w:pPr>
        <w:spacing w:line="320" w:lineRule="exact"/>
        <w:rPr>
          <w:sz w:val="24"/>
          <w:szCs w:val="24"/>
        </w:rPr>
      </w:pPr>
      <w:r w:rsidRPr="00C774D5">
        <w:rPr>
          <w:rFonts w:hint="eastAsia"/>
          <w:sz w:val="24"/>
          <w:szCs w:val="24"/>
        </w:rPr>
        <w:t>（</w:t>
      </w:r>
      <w:r w:rsidRPr="00C774D5">
        <w:rPr>
          <w:sz w:val="24"/>
          <w:szCs w:val="24"/>
        </w:rPr>
        <w:t>1</w:t>
      </w:r>
      <w:r w:rsidRPr="00C774D5">
        <w:rPr>
          <w:rFonts w:hint="eastAsia"/>
          <w:sz w:val="24"/>
          <w:szCs w:val="24"/>
        </w:rPr>
        <w:t>）損益計算書</w:t>
      </w:r>
    </w:p>
    <w:p w14:paraId="4FA2E635" w14:textId="77777777" w:rsidR="00894298" w:rsidRPr="00C774D5" w:rsidRDefault="00894298" w:rsidP="00894298">
      <w:pPr>
        <w:spacing w:line="320" w:lineRule="exact"/>
        <w:rPr>
          <w:sz w:val="24"/>
          <w:szCs w:val="24"/>
        </w:rPr>
      </w:pPr>
      <w:r w:rsidRPr="00C774D5">
        <w:rPr>
          <w:rFonts w:hint="eastAsia"/>
          <w:sz w:val="24"/>
          <w:szCs w:val="24"/>
        </w:rPr>
        <w:t>（</w:t>
      </w:r>
      <w:r w:rsidRPr="00C774D5">
        <w:rPr>
          <w:sz w:val="24"/>
          <w:szCs w:val="24"/>
        </w:rPr>
        <w:t>2</w:t>
      </w:r>
      <w:r w:rsidRPr="00C774D5">
        <w:rPr>
          <w:rFonts w:hint="eastAsia"/>
          <w:sz w:val="24"/>
          <w:szCs w:val="24"/>
        </w:rPr>
        <w:t>）貸借対照表</w:t>
      </w:r>
    </w:p>
    <w:p w14:paraId="37664D54" w14:textId="77777777" w:rsidR="00894298" w:rsidRPr="00C774D5" w:rsidRDefault="00894298" w:rsidP="00894298">
      <w:pPr>
        <w:spacing w:line="320" w:lineRule="exact"/>
        <w:rPr>
          <w:sz w:val="24"/>
          <w:szCs w:val="24"/>
        </w:rPr>
      </w:pPr>
      <w:r w:rsidRPr="00C774D5">
        <w:rPr>
          <w:rFonts w:hint="eastAsia"/>
          <w:sz w:val="24"/>
          <w:szCs w:val="24"/>
        </w:rPr>
        <w:t>（3）付属明細書</w:t>
      </w:r>
    </w:p>
    <w:p w14:paraId="6AB173B1" w14:textId="2AB592B8" w:rsidR="00894298" w:rsidRPr="00C774D5" w:rsidRDefault="00894298" w:rsidP="00894298">
      <w:pPr>
        <w:spacing w:line="320" w:lineRule="exact"/>
        <w:rPr>
          <w:sz w:val="24"/>
          <w:szCs w:val="24"/>
        </w:rPr>
      </w:pPr>
      <w:r w:rsidRPr="00C774D5">
        <w:rPr>
          <w:rFonts w:hint="eastAsia"/>
          <w:sz w:val="24"/>
          <w:szCs w:val="24"/>
        </w:rPr>
        <w:t>（4）財産目録</w:t>
      </w:r>
    </w:p>
    <w:p w14:paraId="34B047E2" w14:textId="77777777" w:rsidR="00894298" w:rsidRPr="00C774D5" w:rsidRDefault="00894298" w:rsidP="00894298">
      <w:pPr>
        <w:spacing w:line="320" w:lineRule="exact"/>
        <w:rPr>
          <w:sz w:val="24"/>
          <w:szCs w:val="24"/>
        </w:rPr>
      </w:pPr>
    </w:p>
    <w:p w14:paraId="69C2893B" w14:textId="77777777" w:rsidR="00894298" w:rsidRPr="00C774D5" w:rsidRDefault="00894298" w:rsidP="00894298">
      <w:pPr>
        <w:spacing w:line="320" w:lineRule="exact"/>
        <w:rPr>
          <w:sz w:val="24"/>
          <w:szCs w:val="24"/>
        </w:rPr>
      </w:pPr>
      <w:r w:rsidRPr="00C774D5">
        <w:rPr>
          <w:rFonts w:hint="eastAsia"/>
          <w:sz w:val="24"/>
          <w:szCs w:val="24"/>
        </w:rPr>
        <w:t>（決算の確定）</w:t>
      </w:r>
    </w:p>
    <w:p w14:paraId="67179E5B" w14:textId="74BCFB1A" w:rsidR="00894298" w:rsidRPr="00C774D5" w:rsidRDefault="00894298" w:rsidP="00894298">
      <w:pPr>
        <w:spacing w:line="320" w:lineRule="exact"/>
        <w:rPr>
          <w:sz w:val="24"/>
          <w:szCs w:val="24"/>
        </w:rPr>
      </w:pPr>
      <w:r w:rsidRPr="00C774D5">
        <w:rPr>
          <w:rFonts w:hint="eastAsia"/>
          <w:sz w:val="24"/>
          <w:szCs w:val="24"/>
        </w:rPr>
        <w:t>第42条</w:t>
      </w:r>
      <w:r w:rsidRPr="00C774D5">
        <w:rPr>
          <w:sz w:val="24"/>
          <w:szCs w:val="24"/>
        </w:rPr>
        <w:t xml:space="preserve"> </w:t>
      </w:r>
      <w:r w:rsidRPr="00C774D5">
        <w:rPr>
          <w:rFonts w:hint="eastAsia"/>
          <w:sz w:val="24"/>
          <w:szCs w:val="24"/>
        </w:rPr>
        <w:t>理事長は、第41条の決算書類を毎会計年度終了後</w:t>
      </w:r>
      <w:r w:rsidRPr="00C774D5">
        <w:rPr>
          <w:sz w:val="24"/>
          <w:szCs w:val="24"/>
        </w:rPr>
        <w:t>2</w:t>
      </w:r>
      <w:r w:rsidRPr="00C774D5">
        <w:rPr>
          <w:rFonts w:hint="eastAsia"/>
          <w:sz w:val="24"/>
          <w:szCs w:val="24"/>
        </w:rPr>
        <w:t>カ月以内に作成</w:t>
      </w:r>
      <w:r w:rsidRPr="00C774D5">
        <w:rPr>
          <w:rFonts w:hint="eastAsia"/>
          <w:sz w:val="24"/>
          <w:szCs w:val="24"/>
        </w:rPr>
        <w:lastRenderedPageBreak/>
        <w:t>し、監事の意見を付して理事会社員総会に提出しなければならない。さらに評議員会の意見を求め、理事会に報告しなければならない。</w:t>
      </w:r>
    </w:p>
    <w:p w14:paraId="102307EA" w14:textId="77777777" w:rsidR="00894298" w:rsidRPr="00C774D5" w:rsidRDefault="00894298" w:rsidP="00894298">
      <w:pPr>
        <w:spacing w:line="320" w:lineRule="exact"/>
        <w:rPr>
          <w:sz w:val="24"/>
          <w:szCs w:val="24"/>
        </w:rPr>
      </w:pPr>
      <w:r w:rsidRPr="00C774D5">
        <w:rPr>
          <w:sz w:val="24"/>
          <w:szCs w:val="24"/>
        </w:rPr>
        <w:t xml:space="preserve">2 </w:t>
      </w:r>
      <w:r w:rsidRPr="00C774D5">
        <w:rPr>
          <w:rFonts w:hint="eastAsia"/>
          <w:sz w:val="24"/>
          <w:szCs w:val="24"/>
        </w:rPr>
        <w:t>理事会が決算を決算は，社員総会がこれを承認したときをもって確定したものとする。</w:t>
      </w:r>
    </w:p>
    <w:p w14:paraId="1CC701B3" w14:textId="77777777" w:rsidR="00894298" w:rsidRPr="00C774D5" w:rsidRDefault="00894298" w:rsidP="00894298">
      <w:pPr>
        <w:spacing w:line="320" w:lineRule="exact"/>
        <w:rPr>
          <w:sz w:val="24"/>
          <w:szCs w:val="24"/>
        </w:rPr>
      </w:pPr>
    </w:p>
    <w:p w14:paraId="126EE96B" w14:textId="53C1EC41" w:rsidR="00894298" w:rsidRPr="00C774D5" w:rsidRDefault="00894298" w:rsidP="00894298">
      <w:pPr>
        <w:spacing w:line="320" w:lineRule="exact"/>
        <w:rPr>
          <w:sz w:val="24"/>
          <w:szCs w:val="24"/>
        </w:rPr>
      </w:pPr>
      <w:r w:rsidRPr="00C774D5">
        <w:rPr>
          <w:rFonts w:hint="eastAsia"/>
          <w:sz w:val="24"/>
          <w:szCs w:val="24"/>
        </w:rPr>
        <w:t>第8章</w:t>
      </w:r>
      <w:r w:rsidRPr="00C774D5">
        <w:rPr>
          <w:sz w:val="24"/>
          <w:szCs w:val="24"/>
        </w:rPr>
        <w:t xml:space="preserve"> </w:t>
      </w:r>
      <w:r w:rsidRPr="00C774D5">
        <w:rPr>
          <w:rFonts w:hint="eastAsia"/>
          <w:sz w:val="24"/>
          <w:szCs w:val="24"/>
        </w:rPr>
        <w:t>内部監査</w:t>
      </w:r>
    </w:p>
    <w:p w14:paraId="43FD7940" w14:textId="77777777" w:rsidR="00894298" w:rsidRPr="00C774D5" w:rsidRDefault="00894298" w:rsidP="00894298">
      <w:pPr>
        <w:spacing w:line="320" w:lineRule="exact"/>
        <w:rPr>
          <w:sz w:val="24"/>
          <w:szCs w:val="24"/>
        </w:rPr>
      </w:pPr>
      <w:r w:rsidRPr="00C774D5">
        <w:rPr>
          <w:rFonts w:hint="eastAsia"/>
          <w:sz w:val="24"/>
          <w:szCs w:val="24"/>
        </w:rPr>
        <w:t>（目的）</w:t>
      </w:r>
    </w:p>
    <w:p w14:paraId="6E215BBF" w14:textId="22010426" w:rsidR="00894298" w:rsidRPr="00C774D5" w:rsidRDefault="00894298" w:rsidP="00894298">
      <w:pPr>
        <w:spacing w:line="320" w:lineRule="exact"/>
        <w:rPr>
          <w:sz w:val="24"/>
          <w:szCs w:val="24"/>
        </w:rPr>
      </w:pPr>
      <w:r w:rsidRPr="00C774D5">
        <w:rPr>
          <w:rFonts w:hint="eastAsia"/>
          <w:sz w:val="24"/>
          <w:szCs w:val="24"/>
        </w:rPr>
        <w:t>第43条</w:t>
      </w:r>
      <w:r w:rsidRPr="00C774D5">
        <w:rPr>
          <w:sz w:val="24"/>
          <w:szCs w:val="24"/>
        </w:rPr>
        <w:t xml:space="preserve"> </w:t>
      </w:r>
      <w:r w:rsidRPr="00C774D5">
        <w:rPr>
          <w:rFonts w:hint="eastAsia"/>
          <w:sz w:val="24"/>
          <w:szCs w:val="24"/>
        </w:rPr>
        <w:t>内部監査は、経理および一般事務について誤謬、脱漏を防止するとともに、経営能率の向上を図ることを目的とする。</w:t>
      </w:r>
    </w:p>
    <w:p w14:paraId="10C9A3E1" w14:textId="77777777" w:rsidR="00894298" w:rsidRPr="00C774D5" w:rsidRDefault="00894298" w:rsidP="00894298">
      <w:pPr>
        <w:spacing w:line="320" w:lineRule="exact"/>
        <w:rPr>
          <w:sz w:val="24"/>
          <w:szCs w:val="24"/>
        </w:rPr>
      </w:pPr>
      <w:r w:rsidRPr="00C774D5">
        <w:rPr>
          <w:rFonts w:hint="eastAsia"/>
          <w:sz w:val="24"/>
          <w:szCs w:val="24"/>
        </w:rPr>
        <w:t>（監査担当者）</w:t>
      </w:r>
    </w:p>
    <w:p w14:paraId="22A09B06" w14:textId="0CBEC4AA" w:rsidR="00894298" w:rsidRPr="00C774D5" w:rsidRDefault="00894298" w:rsidP="00894298">
      <w:pPr>
        <w:spacing w:line="320" w:lineRule="exact"/>
        <w:rPr>
          <w:sz w:val="24"/>
          <w:szCs w:val="24"/>
        </w:rPr>
      </w:pPr>
      <w:r w:rsidRPr="00C774D5">
        <w:rPr>
          <w:rFonts w:hint="eastAsia"/>
          <w:sz w:val="24"/>
          <w:szCs w:val="24"/>
        </w:rPr>
        <w:t>第44条</w:t>
      </w:r>
      <w:r w:rsidRPr="00C774D5">
        <w:rPr>
          <w:sz w:val="24"/>
          <w:szCs w:val="24"/>
        </w:rPr>
        <w:t xml:space="preserve"> </w:t>
      </w:r>
      <w:r w:rsidRPr="00C774D5">
        <w:rPr>
          <w:rFonts w:hint="eastAsia"/>
          <w:sz w:val="24"/>
          <w:szCs w:val="24"/>
        </w:rPr>
        <w:t>理事長は内部監査を実施するため監査担当者を任命する。</w:t>
      </w:r>
    </w:p>
    <w:p w14:paraId="0667F612" w14:textId="77777777" w:rsidR="00894298" w:rsidRPr="00C774D5" w:rsidRDefault="00894298" w:rsidP="00894298">
      <w:pPr>
        <w:spacing w:line="320" w:lineRule="exact"/>
        <w:rPr>
          <w:sz w:val="24"/>
          <w:szCs w:val="24"/>
        </w:rPr>
      </w:pPr>
      <w:r w:rsidRPr="00C774D5">
        <w:rPr>
          <w:rFonts w:hint="eastAsia"/>
          <w:sz w:val="24"/>
          <w:szCs w:val="24"/>
        </w:rPr>
        <w:t>（監査担当者の権限）</w:t>
      </w:r>
    </w:p>
    <w:p w14:paraId="5D57CF8D" w14:textId="45650EC0" w:rsidR="00894298" w:rsidRPr="00C774D5" w:rsidRDefault="00894298" w:rsidP="00894298">
      <w:pPr>
        <w:spacing w:line="320" w:lineRule="exact"/>
        <w:rPr>
          <w:sz w:val="24"/>
          <w:szCs w:val="24"/>
        </w:rPr>
      </w:pPr>
      <w:r w:rsidRPr="00C774D5">
        <w:rPr>
          <w:rFonts w:hint="eastAsia"/>
          <w:sz w:val="24"/>
          <w:szCs w:val="24"/>
        </w:rPr>
        <w:t>第45条</w:t>
      </w:r>
      <w:r w:rsidRPr="00C774D5">
        <w:rPr>
          <w:sz w:val="24"/>
          <w:szCs w:val="24"/>
        </w:rPr>
        <w:t xml:space="preserve"> </w:t>
      </w:r>
      <w:r w:rsidRPr="00C774D5">
        <w:rPr>
          <w:rFonts w:hint="eastAsia"/>
          <w:sz w:val="24"/>
          <w:szCs w:val="24"/>
        </w:rPr>
        <w:t>監査担当者は、被監査部門に対して監査執行上必要な一切の行為を求めることができる。</w:t>
      </w:r>
    </w:p>
    <w:p w14:paraId="674F04AE" w14:textId="77777777" w:rsidR="00894298" w:rsidRPr="00C774D5" w:rsidRDefault="00894298" w:rsidP="00894298">
      <w:pPr>
        <w:spacing w:line="320" w:lineRule="exact"/>
        <w:rPr>
          <w:sz w:val="24"/>
          <w:szCs w:val="24"/>
        </w:rPr>
      </w:pPr>
      <w:r w:rsidRPr="00C774D5">
        <w:rPr>
          <w:rFonts w:hint="eastAsia"/>
          <w:sz w:val="24"/>
          <w:szCs w:val="24"/>
        </w:rPr>
        <w:t>（監査の実施）</w:t>
      </w:r>
    </w:p>
    <w:p w14:paraId="5D7377C0" w14:textId="1777327E" w:rsidR="00894298" w:rsidRPr="00C774D5" w:rsidRDefault="00894298" w:rsidP="00894298">
      <w:pPr>
        <w:spacing w:line="320" w:lineRule="exact"/>
        <w:rPr>
          <w:sz w:val="24"/>
          <w:szCs w:val="24"/>
        </w:rPr>
      </w:pPr>
      <w:r w:rsidRPr="00C774D5">
        <w:rPr>
          <w:rFonts w:hint="eastAsia"/>
          <w:sz w:val="24"/>
          <w:szCs w:val="24"/>
        </w:rPr>
        <w:t>第</w:t>
      </w:r>
      <w:r w:rsidR="000706B2" w:rsidRPr="00C774D5">
        <w:rPr>
          <w:rFonts w:hint="eastAsia"/>
          <w:sz w:val="24"/>
          <w:szCs w:val="24"/>
        </w:rPr>
        <w:t>46</w:t>
      </w:r>
      <w:r w:rsidRPr="00C774D5">
        <w:rPr>
          <w:rFonts w:hint="eastAsia"/>
          <w:sz w:val="24"/>
          <w:szCs w:val="24"/>
        </w:rPr>
        <w:t>条</w:t>
      </w:r>
      <w:r w:rsidRPr="00C774D5">
        <w:rPr>
          <w:sz w:val="24"/>
          <w:szCs w:val="24"/>
        </w:rPr>
        <w:t xml:space="preserve"> </w:t>
      </w:r>
      <w:r w:rsidRPr="00C774D5">
        <w:rPr>
          <w:rFonts w:hint="eastAsia"/>
          <w:sz w:val="24"/>
          <w:szCs w:val="24"/>
        </w:rPr>
        <w:t>監査担当者は定期または必要に応じ随時監査を行う。</w:t>
      </w:r>
    </w:p>
    <w:p w14:paraId="31C5FA36" w14:textId="77777777" w:rsidR="00894298" w:rsidRPr="00C774D5" w:rsidRDefault="00894298" w:rsidP="00894298">
      <w:pPr>
        <w:spacing w:line="320" w:lineRule="exact"/>
        <w:rPr>
          <w:sz w:val="24"/>
          <w:szCs w:val="24"/>
        </w:rPr>
      </w:pPr>
      <w:r w:rsidRPr="00C774D5">
        <w:rPr>
          <w:sz w:val="24"/>
          <w:szCs w:val="24"/>
        </w:rPr>
        <w:t xml:space="preserve">2 </w:t>
      </w:r>
      <w:r w:rsidRPr="00C774D5">
        <w:rPr>
          <w:rFonts w:hint="eastAsia"/>
          <w:sz w:val="24"/>
          <w:szCs w:val="24"/>
        </w:rPr>
        <w:t>監査担当者は、監査を実施するにあたり実施可能にして合理的な監査手続を選択し適用しなければならない。</w:t>
      </w:r>
    </w:p>
    <w:p w14:paraId="131CADF4" w14:textId="77777777" w:rsidR="00894298" w:rsidRPr="00C774D5" w:rsidRDefault="00894298" w:rsidP="00894298">
      <w:pPr>
        <w:spacing w:line="320" w:lineRule="exact"/>
        <w:rPr>
          <w:sz w:val="24"/>
          <w:szCs w:val="24"/>
        </w:rPr>
      </w:pPr>
      <w:r w:rsidRPr="00C774D5">
        <w:rPr>
          <w:rFonts w:hint="eastAsia"/>
          <w:sz w:val="24"/>
          <w:szCs w:val="24"/>
        </w:rPr>
        <w:t>（監査の報告）</w:t>
      </w:r>
    </w:p>
    <w:p w14:paraId="4E4A364B" w14:textId="2A104227" w:rsidR="00894298" w:rsidRPr="00C774D5" w:rsidRDefault="00894298" w:rsidP="00894298">
      <w:pPr>
        <w:spacing w:line="320" w:lineRule="exact"/>
        <w:rPr>
          <w:sz w:val="24"/>
          <w:szCs w:val="24"/>
        </w:rPr>
      </w:pPr>
      <w:r w:rsidRPr="00C774D5">
        <w:rPr>
          <w:rFonts w:hint="eastAsia"/>
          <w:sz w:val="24"/>
          <w:szCs w:val="24"/>
        </w:rPr>
        <w:t>第</w:t>
      </w:r>
      <w:r w:rsidR="000706B2" w:rsidRPr="00C774D5">
        <w:rPr>
          <w:rFonts w:hint="eastAsia"/>
          <w:sz w:val="24"/>
          <w:szCs w:val="24"/>
        </w:rPr>
        <w:t>47</w:t>
      </w:r>
      <w:r w:rsidRPr="00C774D5">
        <w:rPr>
          <w:rFonts w:hint="eastAsia"/>
          <w:sz w:val="24"/>
          <w:szCs w:val="24"/>
        </w:rPr>
        <w:t>条</w:t>
      </w:r>
      <w:r w:rsidRPr="00C774D5">
        <w:rPr>
          <w:sz w:val="24"/>
          <w:szCs w:val="24"/>
        </w:rPr>
        <w:t xml:space="preserve"> </w:t>
      </w:r>
      <w:r w:rsidRPr="00C774D5">
        <w:rPr>
          <w:rFonts w:hint="eastAsia"/>
          <w:sz w:val="24"/>
          <w:szCs w:val="24"/>
        </w:rPr>
        <w:t>監査担当者は監査の結果を理事長に報告しなければならない。</w:t>
      </w:r>
    </w:p>
    <w:p w14:paraId="1011AE1F" w14:textId="691B349D" w:rsidR="00894298" w:rsidRPr="00C774D5" w:rsidRDefault="00894298" w:rsidP="00894298">
      <w:pPr>
        <w:spacing w:line="320" w:lineRule="exact"/>
        <w:rPr>
          <w:sz w:val="24"/>
          <w:szCs w:val="24"/>
        </w:rPr>
      </w:pPr>
      <w:r w:rsidRPr="00C774D5">
        <w:rPr>
          <w:rFonts w:hint="eastAsia"/>
          <w:sz w:val="24"/>
          <w:szCs w:val="24"/>
        </w:rPr>
        <w:t>第</w:t>
      </w:r>
      <w:r w:rsidR="000706B2" w:rsidRPr="00C774D5">
        <w:rPr>
          <w:rFonts w:hint="eastAsia"/>
          <w:sz w:val="24"/>
          <w:szCs w:val="24"/>
        </w:rPr>
        <w:t>48</w:t>
      </w:r>
      <w:r w:rsidRPr="00C774D5">
        <w:rPr>
          <w:rFonts w:hint="eastAsia"/>
          <w:sz w:val="24"/>
          <w:szCs w:val="24"/>
        </w:rPr>
        <w:t>条</w:t>
      </w:r>
      <w:r w:rsidRPr="00C774D5">
        <w:rPr>
          <w:sz w:val="24"/>
          <w:szCs w:val="24"/>
        </w:rPr>
        <w:t xml:space="preserve"> </w:t>
      </w:r>
      <w:r w:rsidRPr="00C774D5">
        <w:rPr>
          <w:rFonts w:hint="eastAsia"/>
          <w:sz w:val="24"/>
          <w:szCs w:val="24"/>
        </w:rPr>
        <w:t>監査担当者は、業務上知り得た事項を正当な理由なく他に漏洩し，または私的に利用してはならない。</w:t>
      </w:r>
    </w:p>
    <w:p w14:paraId="11518AB2" w14:textId="77777777" w:rsidR="00894298" w:rsidRPr="00C774D5" w:rsidRDefault="00894298" w:rsidP="00894298">
      <w:pPr>
        <w:spacing w:line="320" w:lineRule="exact"/>
        <w:rPr>
          <w:sz w:val="24"/>
          <w:szCs w:val="24"/>
        </w:rPr>
      </w:pPr>
    </w:p>
    <w:p w14:paraId="1267D22D" w14:textId="52CA3C3C" w:rsidR="00894298" w:rsidRPr="00C774D5" w:rsidRDefault="00894298" w:rsidP="00894298">
      <w:pPr>
        <w:spacing w:line="320" w:lineRule="exact"/>
        <w:rPr>
          <w:sz w:val="24"/>
          <w:szCs w:val="24"/>
        </w:rPr>
      </w:pPr>
      <w:r w:rsidRPr="00C774D5">
        <w:rPr>
          <w:rFonts w:hint="eastAsia"/>
          <w:sz w:val="24"/>
          <w:szCs w:val="24"/>
        </w:rPr>
        <w:t>第</w:t>
      </w:r>
      <w:r w:rsidR="000706B2" w:rsidRPr="00C774D5">
        <w:rPr>
          <w:rFonts w:hint="eastAsia"/>
          <w:sz w:val="24"/>
          <w:szCs w:val="24"/>
        </w:rPr>
        <w:t>9</w:t>
      </w:r>
      <w:r w:rsidRPr="00C774D5">
        <w:rPr>
          <w:rFonts w:hint="eastAsia"/>
          <w:sz w:val="24"/>
          <w:szCs w:val="24"/>
        </w:rPr>
        <w:t>章　雑則</w:t>
      </w:r>
    </w:p>
    <w:p w14:paraId="33F6C258" w14:textId="77777777" w:rsidR="00894298" w:rsidRPr="00C774D5" w:rsidRDefault="00894298" w:rsidP="00894298">
      <w:pPr>
        <w:spacing w:line="320" w:lineRule="exact"/>
        <w:rPr>
          <w:sz w:val="24"/>
          <w:szCs w:val="24"/>
        </w:rPr>
      </w:pPr>
      <w:r w:rsidRPr="00C774D5">
        <w:rPr>
          <w:rFonts w:hint="eastAsia"/>
          <w:sz w:val="24"/>
          <w:szCs w:val="24"/>
        </w:rPr>
        <w:t>（規程の改廃）</w:t>
      </w:r>
    </w:p>
    <w:p w14:paraId="1C8A8271" w14:textId="475B4DBA" w:rsidR="00894298" w:rsidRPr="00C774D5" w:rsidRDefault="00894298" w:rsidP="00894298">
      <w:pPr>
        <w:spacing w:line="320" w:lineRule="exact"/>
        <w:rPr>
          <w:sz w:val="24"/>
          <w:szCs w:val="24"/>
        </w:rPr>
      </w:pPr>
      <w:r w:rsidRPr="00C774D5">
        <w:rPr>
          <w:rFonts w:hint="eastAsia"/>
          <w:sz w:val="24"/>
          <w:szCs w:val="24"/>
        </w:rPr>
        <w:t>第</w:t>
      </w:r>
      <w:r w:rsidR="000706B2" w:rsidRPr="00C774D5">
        <w:rPr>
          <w:rFonts w:hint="eastAsia"/>
          <w:sz w:val="24"/>
          <w:szCs w:val="24"/>
        </w:rPr>
        <w:t>49</w:t>
      </w:r>
      <w:r w:rsidRPr="00C774D5">
        <w:rPr>
          <w:rFonts w:hint="eastAsia"/>
          <w:sz w:val="24"/>
          <w:szCs w:val="24"/>
        </w:rPr>
        <w:t>条</w:t>
      </w:r>
      <w:r w:rsidRPr="00C774D5">
        <w:rPr>
          <w:sz w:val="24"/>
          <w:szCs w:val="24"/>
        </w:rPr>
        <w:t xml:space="preserve"> </w:t>
      </w:r>
      <w:r w:rsidRPr="00C774D5">
        <w:rPr>
          <w:rFonts w:hint="eastAsia"/>
          <w:sz w:val="24"/>
          <w:szCs w:val="24"/>
        </w:rPr>
        <w:t>この規程の改廃は社員総会の議を経て理事長が行うものとする。</w:t>
      </w:r>
    </w:p>
    <w:p w14:paraId="08BAF841" w14:textId="7C7435BD" w:rsidR="00894298" w:rsidRPr="00C774D5" w:rsidRDefault="00894298" w:rsidP="00894298">
      <w:pPr>
        <w:spacing w:line="320" w:lineRule="exact"/>
        <w:rPr>
          <w:sz w:val="24"/>
          <w:szCs w:val="24"/>
        </w:rPr>
      </w:pPr>
      <w:r w:rsidRPr="00C774D5">
        <w:rPr>
          <w:rFonts w:hint="eastAsia"/>
          <w:sz w:val="24"/>
          <w:szCs w:val="24"/>
        </w:rPr>
        <w:t>第</w:t>
      </w:r>
      <w:r w:rsidR="000706B2" w:rsidRPr="00C774D5">
        <w:rPr>
          <w:rFonts w:hint="eastAsia"/>
          <w:sz w:val="24"/>
          <w:szCs w:val="24"/>
        </w:rPr>
        <w:t>50</w:t>
      </w:r>
      <w:r w:rsidRPr="00C774D5">
        <w:rPr>
          <w:rFonts w:hint="eastAsia"/>
          <w:sz w:val="24"/>
          <w:szCs w:val="24"/>
        </w:rPr>
        <w:t>条　この規程に定めるもののほか，本法人の経理に関し必要な事項は，理事の同意を得て理事長が定める。</w:t>
      </w:r>
    </w:p>
    <w:p w14:paraId="28A17846" w14:textId="77777777" w:rsidR="000706B2" w:rsidRPr="00C774D5" w:rsidRDefault="000706B2" w:rsidP="00894298">
      <w:pPr>
        <w:spacing w:line="320" w:lineRule="exact"/>
        <w:rPr>
          <w:sz w:val="24"/>
          <w:szCs w:val="24"/>
        </w:rPr>
      </w:pPr>
    </w:p>
    <w:p w14:paraId="07D288DE" w14:textId="77777777" w:rsidR="00894298" w:rsidRPr="00C774D5" w:rsidRDefault="00894298" w:rsidP="00894298">
      <w:pPr>
        <w:spacing w:line="320" w:lineRule="exact"/>
        <w:rPr>
          <w:sz w:val="24"/>
          <w:szCs w:val="24"/>
        </w:rPr>
      </w:pPr>
      <w:r w:rsidRPr="00C774D5">
        <w:rPr>
          <w:rFonts w:hint="eastAsia"/>
          <w:sz w:val="24"/>
          <w:szCs w:val="24"/>
        </w:rPr>
        <w:t>附</w:t>
      </w:r>
      <w:r w:rsidRPr="00C774D5">
        <w:rPr>
          <w:sz w:val="24"/>
          <w:szCs w:val="24"/>
        </w:rPr>
        <w:t xml:space="preserve"> </w:t>
      </w:r>
      <w:r w:rsidRPr="00C774D5">
        <w:rPr>
          <w:rFonts w:hint="eastAsia"/>
          <w:sz w:val="24"/>
          <w:szCs w:val="24"/>
        </w:rPr>
        <w:t>則</w:t>
      </w:r>
    </w:p>
    <w:p w14:paraId="32D9696B" w14:textId="6B2E4CC4" w:rsidR="00894298" w:rsidRPr="00C774D5" w:rsidRDefault="00894298" w:rsidP="00894298">
      <w:pPr>
        <w:spacing w:line="320" w:lineRule="exact"/>
        <w:rPr>
          <w:sz w:val="24"/>
          <w:szCs w:val="24"/>
        </w:rPr>
      </w:pPr>
      <w:r w:rsidRPr="00C774D5">
        <w:rPr>
          <w:rFonts w:hint="eastAsia"/>
          <w:sz w:val="24"/>
          <w:szCs w:val="24"/>
        </w:rPr>
        <w:t>この規程は、202</w:t>
      </w:r>
      <w:r w:rsidR="00607029">
        <w:rPr>
          <w:rFonts w:hint="eastAsia"/>
          <w:sz w:val="24"/>
          <w:szCs w:val="24"/>
        </w:rPr>
        <w:t>4</w:t>
      </w:r>
      <w:r w:rsidRPr="00C774D5">
        <w:rPr>
          <w:rFonts w:hint="eastAsia"/>
          <w:sz w:val="24"/>
          <w:szCs w:val="24"/>
        </w:rPr>
        <w:t>年</w:t>
      </w:r>
      <w:r w:rsidR="00607029">
        <w:rPr>
          <w:rFonts w:hint="eastAsia"/>
          <w:sz w:val="24"/>
          <w:szCs w:val="24"/>
        </w:rPr>
        <w:t>6</w:t>
      </w:r>
      <w:r w:rsidRPr="00C774D5">
        <w:rPr>
          <w:rFonts w:hint="eastAsia"/>
          <w:sz w:val="24"/>
          <w:szCs w:val="24"/>
        </w:rPr>
        <w:t>月</w:t>
      </w:r>
      <w:r w:rsidR="00607029">
        <w:rPr>
          <w:rFonts w:hint="eastAsia"/>
          <w:sz w:val="24"/>
          <w:szCs w:val="24"/>
        </w:rPr>
        <w:t>5</w:t>
      </w:r>
      <w:r w:rsidRPr="00C774D5">
        <w:rPr>
          <w:rFonts w:hint="eastAsia"/>
          <w:sz w:val="24"/>
          <w:szCs w:val="24"/>
        </w:rPr>
        <w:t>日から施行する。</w:t>
      </w:r>
    </w:p>
    <w:p w14:paraId="3FAB1E17" w14:textId="77777777" w:rsidR="00894298" w:rsidRPr="00C774D5" w:rsidRDefault="00894298" w:rsidP="0077027D">
      <w:pPr>
        <w:spacing w:line="320" w:lineRule="exact"/>
        <w:rPr>
          <w:sz w:val="24"/>
          <w:szCs w:val="24"/>
        </w:rPr>
      </w:pPr>
    </w:p>
    <w:p w14:paraId="0DC55B5F" w14:textId="77777777" w:rsidR="00894298" w:rsidRDefault="00894298" w:rsidP="0077027D">
      <w:pPr>
        <w:spacing w:line="320" w:lineRule="exact"/>
        <w:rPr>
          <w:sz w:val="24"/>
          <w:szCs w:val="24"/>
        </w:rPr>
      </w:pPr>
    </w:p>
    <w:p w14:paraId="734D2750" w14:textId="77777777" w:rsidR="00B80154" w:rsidRDefault="00B80154" w:rsidP="0077027D">
      <w:pPr>
        <w:spacing w:line="320" w:lineRule="exact"/>
        <w:rPr>
          <w:sz w:val="24"/>
          <w:szCs w:val="24"/>
        </w:rPr>
      </w:pPr>
    </w:p>
    <w:p w14:paraId="734E8AFE" w14:textId="77777777" w:rsidR="00B80154" w:rsidRPr="00850D7D" w:rsidRDefault="00B80154" w:rsidP="00B80154">
      <w:pPr>
        <w:spacing w:line="320" w:lineRule="exact"/>
        <w:jc w:val="center"/>
        <w:rPr>
          <w:sz w:val="24"/>
          <w:szCs w:val="24"/>
        </w:rPr>
      </w:pPr>
      <w:r w:rsidRPr="00850D7D">
        <w:rPr>
          <w:rFonts w:hint="eastAsia"/>
          <w:sz w:val="24"/>
          <w:szCs w:val="24"/>
          <w:lang w:eastAsia="zh-TW"/>
        </w:rPr>
        <w:t>一般社団法人文教夢俱楽部旅費規程</w:t>
      </w:r>
    </w:p>
    <w:p w14:paraId="27371C13" w14:textId="77777777" w:rsidR="00B80154" w:rsidRPr="00850D7D" w:rsidRDefault="00B80154" w:rsidP="00B80154">
      <w:pPr>
        <w:spacing w:line="320" w:lineRule="exact"/>
        <w:jc w:val="right"/>
        <w:rPr>
          <w:rFonts w:eastAsia="PMingLiU"/>
          <w:sz w:val="24"/>
          <w:szCs w:val="24"/>
        </w:rPr>
      </w:pPr>
      <w:r w:rsidRPr="00850D7D">
        <w:rPr>
          <w:rFonts w:hint="eastAsia"/>
          <w:sz w:val="24"/>
          <w:szCs w:val="24"/>
        </w:rPr>
        <w:t>202</w:t>
      </w:r>
      <w:r>
        <w:rPr>
          <w:rFonts w:hint="eastAsia"/>
          <w:sz w:val="24"/>
          <w:szCs w:val="24"/>
        </w:rPr>
        <w:t>4</w:t>
      </w:r>
      <w:r w:rsidRPr="00850D7D">
        <w:rPr>
          <w:rFonts w:hint="eastAsia"/>
          <w:sz w:val="24"/>
          <w:szCs w:val="24"/>
        </w:rPr>
        <w:t>年</w:t>
      </w:r>
      <w:r>
        <w:rPr>
          <w:rFonts w:hint="eastAsia"/>
          <w:sz w:val="24"/>
          <w:szCs w:val="24"/>
        </w:rPr>
        <w:t>6</w:t>
      </w:r>
      <w:r w:rsidRPr="00850D7D">
        <w:rPr>
          <w:rFonts w:hint="eastAsia"/>
          <w:sz w:val="24"/>
          <w:szCs w:val="24"/>
        </w:rPr>
        <w:t>月</w:t>
      </w:r>
      <w:r>
        <w:rPr>
          <w:rFonts w:hint="eastAsia"/>
          <w:sz w:val="24"/>
          <w:szCs w:val="24"/>
        </w:rPr>
        <w:t>5</w:t>
      </w:r>
      <w:r w:rsidRPr="00850D7D">
        <w:rPr>
          <w:rFonts w:hint="eastAsia"/>
          <w:sz w:val="24"/>
          <w:szCs w:val="24"/>
        </w:rPr>
        <w:t>日制定</w:t>
      </w:r>
    </w:p>
    <w:p w14:paraId="083CCAAA" w14:textId="77777777" w:rsidR="00B80154" w:rsidRPr="00850D7D" w:rsidRDefault="00B80154" w:rsidP="00B80154">
      <w:pPr>
        <w:spacing w:line="320" w:lineRule="exact"/>
        <w:rPr>
          <w:rFonts w:eastAsia="PMingLiU"/>
          <w:sz w:val="24"/>
          <w:szCs w:val="24"/>
          <w:lang w:eastAsia="zh-TW"/>
        </w:rPr>
      </w:pPr>
    </w:p>
    <w:p w14:paraId="1F37935B" w14:textId="77777777" w:rsidR="00B80154" w:rsidRPr="00850D7D" w:rsidRDefault="00B80154" w:rsidP="00B80154">
      <w:pPr>
        <w:spacing w:line="320" w:lineRule="exact"/>
        <w:rPr>
          <w:rFonts w:asciiTheme="minorEastAsia" w:hAnsiTheme="minorEastAsia"/>
          <w:sz w:val="24"/>
          <w:szCs w:val="24"/>
        </w:rPr>
      </w:pPr>
      <w:r w:rsidRPr="00850D7D">
        <w:rPr>
          <w:rFonts w:asciiTheme="minorEastAsia" w:hAnsiTheme="minorEastAsia" w:hint="eastAsia"/>
          <w:sz w:val="24"/>
          <w:szCs w:val="24"/>
        </w:rPr>
        <w:t>（目的）</w:t>
      </w:r>
    </w:p>
    <w:p w14:paraId="321CDB5B" w14:textId="77777777" w:rsidR="00B80154" w:rsidRPr="00850D7D" w:rsidRDefault="00B80154" w:rsidP="00B80154">
      <w:pPr>
        <w:spacing w:line="320" w:lineRule="exact"/>
        <w:rPr>
          <w:rFonts w:asciiTheme="minorEastAsia" w:hAnsiTheme="minorEastAsia"/>
          <w:sz w:val="24"/>
          <w:szCs w:val="24"/>
        </w:rPr>
      </w:pPr>
      <w:r w:rsidRPr="00850D7D">
        <w:rPr>
          <w:rFonts w:asciiTheme="minorEastAsia" w:hAnsiTheme="minorEastAsia" w:hint="eastAsia"/>
          <w:sz w:val="24"/>
          <w:szCs w:val="24"/>
        </w:rPr>
        <w:t>第</w:t>
      </w:r>
      <w:r w:rsidRPr="00850D7D">
        <w:rPr>
          <w:rFonts w:asciiTheme="minorEastAsia" w:hAnsiTheme="minorEastAsia"/>
          <w:sz w:val="24"/>
          <w:szCs w:val="24"/>
        </w:rPr>
        <w:t>1</w:t>
      </w:r>
      <w:r w:rsidRPr="00850D7D">
        <w:rPr>
          <w:rFonts w:asciiTheme="minorEastAsia" w:hAnsiTheme="minorEastAsia" w:hint="eastAsia"/>
          <w:sz w:val="24"/>
          <w:szCs w:val="24"/>
        </w:rPr>
        <w:t>条</w:t>
      </w:r>
      <w:r w:rsidRPr="00850D7D">
        <w:rPr>
          <w:rFonts w:asciiTheme="minorEastAsia" w:hAnsiTheme="minorEastAsia"/>
          <w:sz w:val="24"/>
          <w:szCs w:val="24"/>
        </w:rPr>
        <w:t xml:space="preserve"> </w:t>
      </w:r>
      <w:r w:rsidRPr="00850D7D">
        <w:rPr>
          <w:rFonts w:asciiTheme="minorEastAsia" w:hAnsiTheme="minorEastAsia" w:hint="eastAsia"/>
          <w:sz w:val="24"/>
          <w:szCs w:val="24"/>
        </w:rPr>
        <w:t>この規程は、一般社団法人文教夢俱楽部の業務のため旅行する者に対して支給する旅費に関し基準を定め、業務の円滑な運営に資するとともに経費の適正な支出を図ることを目的とする。</w:t>
      </w:r>
    </w:p>
    <w:p w14:paraId="18180EF9" w14:textId="77777777" w:rsidR="00B80154" w:rsidRPr="00850D7D" w:rsidRDefault="00B80154" w:rsidP="00B80154">
      <w:pPr>
        <w:spacing w:line="320" w:lineRule="exact"/>
        <w:rPr>
          <w:rFonts w:asciiTheme="minorEastAsia" w:hAnsiTheme="minorEastAsia"/>
          <w:sz w:val="24"/>
          <w:szCs w:val="24"/>
        </w:rPr>
      </w:pPr>
      <w:r w:rsidRPr="00850D7D">
        <w:rPr>
          <w:rFonts w:asciiTheme="minorEastAsia" w:hAnsiTheme="minorEastAsia" w:hint="eastAsia"/>
          <w:sz w:val="24"/>
          <w:szCs w:val="24"/>
        </w:rPr>
        <w:lastRenderedPageBreak/>
        <w:t>（出張）</w:t>
      </w:r>
    </w:p>
    <w:p w14:paraId="6E0322EC" w14:textId="77777777" w:rsidR="00B80154" w:rsidRPr="00850D7D" w:rsidRDefault="00B80154" w:rsidP="00B80154">
      <w:pPr>
        <w:spacing w:line="320" w:lineRule="exact"/>
        <w:rPr>
          <w:rFonts w:eastAsia="PMingLiU"/>
          <w:sz w:val="24"/>
          <w:szCs w:val="24"/>
        </w:rPr>
      </w:pPr>
      <w:r w:rsidRPr="00850D7D">
        <w:rPr>
          <w:rFonts w:eastAsia="PMingLiU" w:hint="eastAsia"/>
          <w:sz w:val="24"/>
          <w:szCs w:val="24"/>
        </w:rPr>
        <w:t>第</w:t>
      </w:r>
      <w:r w:rsidRPr="00850D7D">
        <w:rPr>
          <w:rFonts w:eastAsia="PMingLiU"/>
          <w:sz w:val="24"/>
          <w:szCs w:val="24"/>
        </w:rPr>
        <w:t>2</w:t>
      </w:r>
      <w:r w:rsidRPr="00850D7D">
        <w:rPr>
          <w:rFonts w:eastAsia="PMingLiU" w:hint="eastAsia"/>
          <w:sz w:val="24"/>
          <w:szCs w:val="24"/>
        </w:rPr>
        <w:t>条</w:t>
      </w:r>
    </w:p>
    <w:p w14:paraId="095FA7FB" w14:textId="77777777" w:rsidR="00B80154" w:rsidRPr="00850D7D" w:rsidRDefault="00B80154" w:rsidP="00B80154">
      <w:pPr>
        <w:spacing w:line="320" w:lineRule="exact"/>
        <w:rPr>
          <w:sz w:val="24"/>
          <w:szCs w:val="24"/>
        </w:rPr>
      </w:pPr>
      <w:r w:rsidRPr="00850D7D">
        <w:rPr>
          <w:rFonts w:hint="eastAsia"/>
          <w:sz w:val="24"/>
          <w:szCs w:val="24"/>
        </w:rPr>
        <w:t>この規程において，出張とは、所属長の業務命令または主催団体等からの依頼により研修会、説明会、交渉、関係会議出席等のために、役員及び職員が自宅または勤務地を離れた場所で一定時間準備されたプログラム等に拘束されながら業務に従事することをいう。</w:t>
      </w:r>
    </w:p>
    <w:p w14:paraId="35BBFF8E" w14:textId="77777777" w:rsidR="00B80154" w:rsidRPr="00850D7D" w:rsidRDefault="00B80154" w:rsidP="00B80154">
      <w:pPr>
        <w:spacing w:line="320" w:lineRule="exact"/>
        <w:rPr>
          <w:sz w:val="24"/>
          <w:szCs w:val="24"/>
        </w:rPr>
      </w:pPr>
      <w:r w:rsidRPr="00850D7D">
        <w:rPr>
          <w:rFonts w:hint="eastAsia"/>
          <w:sz w:val="24"/>
          <w:szCs w:val="24"/>
        </w:rPr>
        <w:t>2</w:t>
      </w:r>
      <w:r w:rsidRPr="00850D7D">
        <w:rPr>
          <w:sz w:val="24"/>
          <w:szCs w:val="24"/>
        </w:rPr>
        <w:t xml:space="preserve"> </w:t>
      </w:r>
      <w:r w:rsidRPr="00850D7D">
        <w:rPr>
          <w:rFonts w:hint="eastAsia"/>
          <w:sz w:val="24"/>
          <w:szCs w:val="24"/>
        </w:rPr>
        <w:t>出張は公共交通機関を利用することを原則とする。なお、タクシー及び私有車を利用する場合は事前に理由等を記載して書面（電子メールを含む。以下同じ。）で経理責任者に届け出るものとする。</w:t>
      </w:r>
    </w:p>
    <w:p w14:paraId="0847CD58" w14:textId="77777777" w:rsidR="00B80154" w:rsidRPr="00850D7D" w:rsidRDefault="00B80154" w:rsidP="00B80154">
      <w:pPr>
        <w:spacing w:line="320" w:lineRule="exact"/>
        <w:rPr>
          <w:sz w:val="24"/>
          <w:szCs w:val="24"/>
        </w:rPr>
      </w:pPr>
      <w:r w:rsidRPr="00850D7D">
        <w:rPr>
          <w:rFonts w:hint="eastAsia"/>
          <w:sz w:val="24"/>
          <w:szCs w:val="24"/>
        </w:rPr>
        <w:t>第</w:t>
      </w:r>
      <w:r w:rsidRPr="00850D7D">
        <w:rPr>
          <w:sz w:val="24"/>
          <w:szCs w:val="24"/>
        </w:rPr>
        <w:t>3</w:t>
      </w:r>
      <w:r w:rsidRPr="00850D7D">
        <w:rPr>
          <w:rFonts w:hint="eastAsia"/>
          <w:sz w:val="24"/>
          <w:szCs w:val="24"/>
        </w:rPr>
        <w:t>条</w:t>
      </w:r>
      <w:r w:rsidRPr="00850D7D">
        <w:rPr>
          <w:sz w:val="24"/>
          <w:szCs w:val="24"/>
        </w:rPr>
        <w:t xml:space="preserve"> </w:t>
      </w:r>
      <w:r w:rsidRPr="00850D7D">
        <w:rPr>
          <w:rFonts w:hint="eastAsia"/>
          <w:sz w:val="24"/>
          <w:szCs w:val="24"/>
        </w:rPr>
        <w:t>第</w:t>
      </w:r>
      <w:r w:rsidRPr="00850D7D">
        <w:rPr>
          <w:sz w:val="24"/>
          <w:szCs w:val="24"/>
        </w:rPr>
        <w:t>2</w:t>
      </w:r>
      <w:r w:rsidRPr="00850D7D">
        <w:rPr>
          <w:rFonts w:hint="eastAsia"/>
          <w:sz w:val="24"/>
          <w:szCs w:val="24"/>
        </w:rPr>
        <w:t>条第</w:t>
      </w:r>
      <w:r w:rsidRPr="00850D7D">
        <w:rPr>
          <w:sz w:val="24"/>
          <w:szCs w:val="24"/>
        </w:rPr>
        <w:t>1</w:t>
      </w:r>
      <w:r w:rsidRPr="00850D7D">
        <w:rPr>
          <w:rFonts w:hint="eastAsia"/>
          <w:sz w:val="24"/>
          <w:szCs w:val="24"/>
        </w:rPr>
        <w:t>項第</w:t>
      </w:r>
      <w:r w:rsidRPr="00850D7D">
        <w:rPr>
          <w:sz w:val="24"/>
          <w:szCs w:val="24"/>
        </w:rPr>
        <w:t>1</w:t>
      </w:r>
      <w:r w:rsidRPr="00850D7D">
        <w:rPr>
          <w:rFonts w:hint="eastAsia"/>
          <w:sz w:val="24"/>
          <w:szCs w:val="24"/>
        </w:rPr>
        <w:t>号の出張者は、予め書面を提出し、理事長の許可を得るものとする。</w:t>
      </w:r>
    </w:p>
    <w:p w14:paraId="459D6BE1" w14:textId="77777777" w:rsidR="00B80154" w:rsidRPr="00850D7D" w:rsidRDefault="00B80154" w:rsidP="00B80154">
      <w:pPr>
        <w:spacing w:line="320" w:lineRule="exact"/>
        <w:rPr>
          <w:sz w:val="24"/>
          <w:szCs w:val="24"/>
        </w:rPr>
      </w:pPr>
      <w:r w:rsidRPr="00850D7D">
        <w:rPr>
          <w:rFonts w:hint="eastAsia"/>
          <w:sz w:val="24"/>
          <w:szCs w:val="24"/>
        </w:rPr>
        <w:t>2　主催団体等からの依頼による出張の場合、当該依頼文書をもって前項の書面に代えることができるものとする。</w:t>
      </w:r>
    </w:p>
    <w:p w14:paraId="43407872" w14:textId="77777777" w:rsidR="00B80154" w:rsidRPr="00850D7D" w:rsidRDefault="00B80154" w:rsidP="00B80154">
      <w:pPr>
        <w:spacing w:line="320" w:lineRule="exact"/>
        <w:rPr>
          <w:sz w:val="24"/>
          <w:szCs w:val="24"/>
        </w:rPr>
      </w:pPr>
      <w:r w:rsidRPr="00850D7D">
        <w:rPr>
          <w:rFonts w:hint="eastAsia"/>
          <w:sz w:val="24"/>
          <w:szCs w:val="24"/>
        </w:rPr>
        <w:t>（旅費の種類）</w:t>
      </w:r>
    </w:p>
    <w:p w14:paraId="1B5981DC" w14:textId="77777777" w:rsidR="00B80154" w:rsidRPr="00850D7D" w:rsidRDefault="00B80154" w:rsidP="00B80154">
      <w:pPr>
        <w:spacing w:line="320" w:lineRule="exact"/>
        <w:rPr>
          <w:sz w:val="24"/>
          <w:szCs w:val="24"/>
        </w:rPr>
      </w:pPr>
      <w:r w:rsidRPr="00850D7D">
        <w:rPr>
          <w:rFonts w:hint="eastAsia"/>
          <w:sz w:val="24"/>
          <w:szCs w:val="24"/>
        </w:rPr>
        <w:t>第</w:t>
      </w:r>
      <w:r w:rsidRPr="00850D7D">
        <w:rPr>
          <w:sz w:val="24"/>
          <w:szCs w:val="24"/>
        </w:rPr>
        <w:t>4</w:t>
      </w:r>
      <w:r w:rsidRPr="00850D7D">
        <w:rPr>
          <w:rFonts w:hint="eastAsia"/>
          <w:sz w:val="24"/>
          <w:szCs w:val="24"/>
        </w:rPr>
        <w:t>条</w:t>
      </w:r>
      <w:r w:rsidRPr="00850D7D">
        <w:rPr>
          <w:sz w:val="24"/>
          <w:szCs w:val="24"/>
        </w:rPr>
        <w:t xml:space="preserve"> </w:t>
      </w:r>
      <w:r w:rsidRPr="00850D7D">
        <w:rPr>
          <w:rFonts w:hint="eastAsia"/>
          <w:sz w:val="24"/>
          <w:szCs w:val="24"/>
        </w:rPr>
        <w:t>旅費の種類は、次のとおりとする。</w:t>
      </w:r>
      <w:r w:rsidRPr="00850D7D">
        <w:rPr>
          <w:sz w:val="24"/>
          <w:szCs w:val="24"/>
        </w:rPr>
        <w:t>ただし、旅行経路が1㎞未満の場合は、支給しない。</w:t>
      </w:r>
    </w:p>
    <w:p w14:paraId="53D7A398" w14:textId="77777777" w:rsidR="00B80154" w:rsidRPr="00850D7D" w:rsidRDefault="00B80154" w:rsidP="00B80154">
      <w:pPr>
        <w:spacing w:line="320" w:lineRule="exact"/>
        <w:ind w:left="480" w:hangingChars="200" w:hanging="480"/>
        <w:rPr>
          <w:sz w:val="24"/>
          <w:szCs w:val="24"/>
        </w:rPr>
      </w:pPr>
      <w:r w:rsidRPr="00850D7D">
        <w:rPr>
          <w:rFonts w:hint="eastAsia"/>
          <w:sz w:val="24"/>
          <w:szCs w:val="24"/>
        </w:rPr>
        <w:t>（</w:t>
      </w:r>
      <w:r w:rsidRPr="00850D7D">
        <w:rPr>
          <w:sz w:val="24"/>
          <w:szCs w:val="24"/>
        </w:rPr>
        <w:t>1</w:t>
      </w:r>
      <w:r w:rsidRPr="00850D7D">
        <w:rPr>
          <w:rFonts w:hint="eastAsia"/>
          <w:sz w:val="24"/>
          <w:szCs w:val="24"/>
        </w:rPr>
        <w:t>）鉄道運賃</w:t>
      </w:r>
      <w:r w:rsidRPr="00850D7D">
        <w:rPr>
          <w:sz w:val="24"/>
          <w:szCs w:val="24"/>
        </w:rPr>
        <w:t xml:space="preserve"> </w:t>
      </w:r>
      <w:r w:rsidRPr="00850D7D">
        <w:rPr>
          <w:rFonts w:hint="eastAsia"/>
          <w:sz w:val="24"/>
          <w:szCs w:val="24"/>
        </w:rPr>
        <w:t>旅程に応じ、旅客運賃実額を支給する。ただし、急行料金、特別急行料金等については普通指定席料金を上限とする。</w:t>
      </w:r>
    </w:p>
    <w:p w14:paraId="12ABF3C9" w14:textId="77777777" w:rsidR="00B80154" w:rsidRPr="00850D7D" w:rsidRDefault="00B80154" w:rsidP="00B80154">
      <w:pPr>
        <w:spacing w:line="320" w:lineRule="exact"/>
        <w:ind w:left="480" w:hangingChars="200" w:hanging="480"/>
        <w:rPr>
          <w:sz w:val="24"/>
          <w:szCs w:val="24"/>
        </w:rPr>
      </w:pPr>
      <w:r w:rsidRPr="00850D7D">
        <w:rPr>
          <w:rFonts w:hint="eastAsia"/>
          <w:sz w:val="24"/>
          <w:szCs w:val="24"/>
        </w:rPr>
        <w:t>（</w:t>
      </w:r>
      <w:r w:rsidRPr="00850D7D">
        <w:rPr>
          <w:sz w:val="24"/>
          <w:szCs w:val="24"/>
        </w:rPr>
        <w:t>2</w:t>
      </w:r>
      <w:r w:rsidRPr="00850D7D">
        <w:rPr>
          <w:rFonts w:hint="eastAsia"/>
          <w:sz w:val="24"/>
          <w:szCs w:val="24"/>
        </w:rPr>
        <w:t>）自動車賃</w:t>
      </w:r>
      <w:r w:rsidRPr="00850D7D">
        <w:rPr>
          <w:sz w:val="24"/>
          <w:szCs w:val="24"/>
        </w:rPr>
        <w:t xml:space="preserve"> </w:t>
      </w:r>
      <w:r w:rsidRPr="00850D7D">
        <w:rPr>
          <w:rFonts w:hint="eastAsia"/>
          <w:sz w:val="24"/>
          <w:szCs w:val="24"/>
        </w:rPr>
        <w:t>旅程に応じ、実額を支給する。ただし、定期運行のバスを原則とする。</w:t>
      </w:r>
    </w:p>
    <w:p w14:paraId="69B41945" w14:textId="77777777" w:rsidR="00B80154" w:rsidRPr="00850D7D" w:rsidRDefault="00B80154" w:rsidP="00B80154">
      <w:pPr>
        <w:spacing w:line="320" w:lineRule="exact"/>
        <w:ind w:left="360" w:hangingChars="150" w:hanging="360"/>
        <w:rPr>
          <w:sz w:val="24"/>
          <w:szCs w:val="24"/>
        </w:rPr>
      </w:pPr>
      <w:r w:rsidRPr="00850D7D">
        <w:rPr>
          <w:rFonts w:hint="eastAsia"/>
          <w:sz w:val="24"/>
          <w:szCs w:val="24"/>
        </w:rPr>
        <w:t>（3）航空運賃</w:t>
      </w:r>
      <w:r w:rsidRPr="00850D7D">
        <w:rPr>
          <w:sz w:val="24"/>
          <w:szCs w:val="24"/>
        </w:rPr>
        <w:t xml:space="preserve"> </w:t>
      </w:r>
      <w:r w:rsidRPr="00850D7D">
        <w:rPr>
          <w:rFonts w:hint="eastAsia"/>
          <w:sz w:val="24"/>
          <w:szCs w:val="24"/>
        </w:rPr>
        <w:t>代表理事の承認を得ることを前提として、普通指定席料金を上限として実額を支給する。</w:t>
      </w:r>
    </w:p>
    <w:p w14:paraId="3D3A4F32" w14:textId="77777777" w:rsidR="00B80154" w:rsidRPr="00850D7D" w:rsidRDefault="00B80154" w:rsidP="00B80154">
      <w:pPr>
        <w:spacing w:line="320" w:lineRule="exact"/>
        <w:rPr>
          <w:sz w:val="24"/>
          <w:szCs w:val="24"/>
        </w:rPr>
      </w:pPr>
      <w:r w:rsidRPr="00850D7D">
        <w:rPr>
          <w:rFonts w:hint="eastAsia"/>
          <w:sz w:val="24"/>
          <w:szCs w:val="24"/>
        </w:rPr>
        <w:t>（4）船</w:t>
      </w:r>
      <w:r w:rsidRPr="00850D7D">
        <w:rPr>
          <w:sz w:val="24"/>
          <w:szCs w:val="24"/>
        </w:rPr>
        <w:t xml:space="preserve"> </w:t>
      </w:r>
      <w:r w:rsidRPr="00850D7D">
        <w:rPr>
          <w:rFonts w:hint="eastAsia"/>
          <w:sz w:val="24"/>
          <w:szCs w:val="24"/>
        </w:rPr>
        <w:t>賃</w:t>
      </w:r>
      <w:r w:rsidRPr="00850D7D">
        <w:rPr>
          <w:sz w:val="24"/>
          <w:szCs w:val="24"/>
        </w:rPr>
        <w:t xml:space="preserve"> </w:t>
      </w:r>
      <w:r w:rsidRPr="00850D7D">
        <w:rPr>
          <w:rFonts w:hint="eastAsia"/>
          <w:sz w:val="24"/>
          <w:szCs w:val="24"/>
        </w:rPr>
        <w:t>旅程に応じ、旅客運賃実額を支給する。</w:t>
      </w:r>
    </w:p>
    <w:p w14:paraId="00FD16EC" w14:textId="77777777" w:rsidR="00B80154" w:rsidRPr="00850D7D" w:rsidRDefault="00B80154" w:rsidP="00B80154">
      <w:pPr>
        <w:spacing w:line="320" w:lineRule="exact"/>
        <w:ind w:left="480" w:hangingChars="200" w:hanging="480"/>
        <w:rPr>
          <w:sz w:val="24"/>
          <w:szCs w:val="24"/>
        </w:rPr>
      </w:pPr>
      <w:r w:rsidRPr="00850D7D">
        <w:rPr>
          <w:rFonts w:hint="eastAsia"/>
          <w:sz w:val="24"/>
          <w:szCs w:val="24"/>
        </w:rPr>
        <w:t>（5）宿泊料</w:t>
      </w:r>
      <w:r w:rsidRPr="00850D7D">
        <w:rPr>
          <w:sz w:val="24"/>
          <w:szCs w:val="24"/>
        </w:rPr>
        <w:t xml:space="preserve"> </w:t>
      </w:r>
      <w:r w:rsidRPr="00850D7D">
        <w:rPr>
          <w:rFonts w:hint="eastAsia"/>
          <w:sz w:val="24"/>
          <w:szCs w:val="24"/>
        </w:rPr>
        <w:t>旅行中の宿泊数に応じ</w:t>
      </w:r>
      <w:r w:rsidRPr="00850D7D">
        <w:rPr>
          <w:sz w:val="24"/>
          <w:szCs w:val="24"/>
        </w:rPr>
        <w:t>1</w:t>
      </w:r>
      <w:r w:rsidRPr="00850D7D">
        <w:rPr>
          <w:rFonts w:hint="eastAsia"/>
          <w:sz w:val="24"/>
          <w:szCs w:val="24"/>
        </w:rPr>
        <w:t>夜当り、定額（</w:t>
      </w:r>
      <w:r w:rsidRPr="00850D7D">
        <w:rPr>
          <w:sz w:val="24"/>
          <w:szCs w:val="24"/>
        </w:rPr>
        <w:t>10,000</w:t>
      </w:r>
      <w:r w:rsidRPr="00850D7D">
        <w:rPr>
          <w:rFonts w:hint="eastAsia"/>
          <w:sz w:val="24"/>
          <w:szCs w:val="24"/>
        </w:rPr>
        <w:t>円）を支給する。ただし、宿泊料が定額をこえる場合、理事長が認めたときは、これを超えて支給することができる。</w:t>
      </w:r>
    </w:p>
    <w:p w14:paraId="0865027A" w14:textId="77777777" w:rsidR="00B80154" w:rsidRPr="00850D7D" w:rsidRDefault="00B80154" w:rsidP="00B80154">
      <w:pPr>
        <w:spacing w:line="320" w:lineRule="exact"/>
        <w:rPr>
          <w:sz w:val="24"/>
          <w:szCs w:val="24"/>
        </w:rPr>
      </w:pPr>
      <w:r w:rsidRPr="00850D7D">
        <w:rPr>
          <w:rFonts w:hint="eastAsia"/>
          <w:sz w:val="24"/>
          <w:szCs w:val="24"/>
        </w:rPr>
        <w:t>（6）日</w:t>
      </w:r>
      <w:r w:rsidRPr="00850D7D">
        <w:rPr>
          <w:sz w:val="24"/>
          <w:szCs w:val="24"/>
        </w:rPr>
        <w:t xml:space="preserve"> </w:t>
      </w:r>
      <w:r w:rsidRPr="00850D7D">
        <w:rPr>
          <w:rFonts w:hint="eastAsia"/>
          <w:sz w:val="24"/>
          <w:szCs w:val="24"/>
        </w:rPr>
        <w:t>当</w:t>
      </w:r>
      <w:r w:rsidRPr="00850D7D">
        <w:rPr>
          <w:sz w:val="24"/>
          <w:szCs w:val="24"/>
        </w:rPr>
        <w:t xml:space="preserve"> </w:t>
      </w:r>
      <w:r w:rsidRPr="00850D7D">
        <w:rPr>
          <w:rFonts w:hint="eastAsia"/>
          <w:sz w:val="24"/>
          <w:szCs w:val="24"/>
        </w:rPr>
        <w:t>旅行中の日数に応じ</w:t>
      </w:r>
      <w:r w:rsidRPr="00850D7D">
        <w:rPr>
          <w:sz w:val="24"/>
          <w:szCs w:val="24"/>
        </w:rPr>
        <w:t>1</w:t>
      </w:r>
      <w:r w:rsidRPr="00850D7D">
        <w:rPr>
          <w:rFonts w:hint="eastAsia"/>
          <w:sz w:val="24"/>
          <w:szCs w:val="24"/>
        </w:rPr>
        <w:t>日当り定額（</w:t>
      </w:r>
      <w:r w:rsidRPr="00850D7D">
        <w:rPr>
          <w:sz w:val="24"/>
          <w:szCs w:val="24"/>
        </w:rPr>
        <w:t>1,500</w:t>
      </w:r>
      <w:r w:rsidRPr="00850D7D">
        <w:rPr>
          <w:rFonts w:hint="eastAsia"/>
          <w:sz w:val="24"/>
          <w:szCs w:val="24"/>
        </w:rPr>
        <w:t>円）を支給する。</w:t>
      </w:r>
    </w:p>
    <w:p w14:paraId="261CB247" w14:textId="77777777" w:rsidR="00B80154" w:rsidRPr="00850D7D" w:rsidRDefault="00B80154" w:rsidP="00B80154">
      <w:pPr>
        <w:spacing w:line="320" w:lineRule="exact"/>
        <w:rPr>
          <w:sz w:val="24"/>
          <w:szCs w:val="24"/>
        </w:rPr>
      </w:pPr>
      <w:r w:rsidRPr="00850D7D">
        <w:rPr>
          <w:rFonts w:hint="eastAsia"/>
          <w:sz w:val="24"/>
          <w:szCs w:val="24"/>
        </w:rPr>
        <w:t>（7）参加費</w:t>
      </w:r>
      <w:r w:rsidRPr="00850D7D">
        <w:rPr>
          <w:sz w:val="24"/>
          <w:szCs w:val="24"/>
        </w:rPr>
        <w:t xml:space="preserve"> </w:t>
      </w:r>
      <w:r w:rsidRPr="00850D7D">
        <w:rPr>
          <w:rFonts w:hint="eastAsia"/>
          <w:sz w:val="24"/>
          <w:szCs w:val="24"/>
        </w:rPr>
        <w:t>研修会等の主催団体が指定する参加費の実額を支給する。</w:t>
      </w:r>
    </w:p>
    <w:p w14:paraId="35F0165D" w14:textId="77777777" w:rsidR="00B80154" w:rsidRPr="00850D7D" w:rsidRDefault="00B80154" w:rsidP="00B80154">
      <w:pPr>
        <w:spacing w:line="320" w:lineRule="exact"/>
        <w:rPr>
          <w:sz w:val="24"/>
          <w:szCs w:val="24"/>
        </w:rPr>
      </w:pPr>
      <w:r w:rsidRPr="00850D7D">
        <w:rPr>
          <w:rFonts w:hint="eastAsia"/>
          <w:sz w:val="24"/>
          <w:szCs w:val="24"/>
        </w:rPr>
        <w:t>（8）タクシー及び私用車の利用については、個別協議とする。</w:t>
      </w:r>
    </w:p>
    <w:p w14:paraId="5696B155" w14:textId="77777777" w:rsidR="00B80154" w:rsidRPr="00850D7D" w:rsidRDefault="00B80154" w:rsidP="00B80154">
      <w:pPr>
        <w:spacing w:line="320" w:lineRule="exact"/>
        <w:rPr>
          <w:sz w:val="24"/>
          <w:szCs w:val="24"/>
        </w:rPr>
      </w:pPr>
      <w:r w:rsidRPr="00850D7D">
        <w:rPr>
          <w:rFonts w:hint="eastAsia"/>
          <w:sz w:val="24"/>
          <w:szCs w:val="24"/>
        </w:rPr>
        <w:t xml:space="preserve">2 </w:t>
      </w:r>
      <w:r w:rsidRPr="00850D7D">
        <w:rPr>
          <w:sz w:val="24"/>
          <w:szCs w:val="24"/>
        </w:rPr>
        <w:t>前項の規定にかかわらず、主催団体等からの依頼による出張その他当該出張に係る旅費を第三者が負担するときは、当該旅費を負担する者の定めるところによるものとする。</w:t>
      </w:r>
    </w:p>
    <w:p w14:paraId="6E1DED3B" w14:textId="77777777" w:rsidR="00B80154" w:rsidRPr="00850D7D" w:rsidRDefault="00B80154" w:rsidP="00B80154">
      <w:pPr>
        <w:spacing w:line="320" w:lineRule="exact"/>
        <w:rPr>
          <w:sz w:val="24"/>
          <w:szCs w:val="24"/>
        </w:rPr>
      </w:pPr>
      <w:r w:rsidRPr="00850D7D">
        <w:rPr>
          <w:rFonts w:hint="eastAsia"/>
          <w:sz w:val="24"/>
          <w:szCs w:val="24"/>
        </w:rPr>
        <w:t>3</w:t>
      </w:r>
      <w:r w:rsidRPr="00850D7D">
        <w:rPr>
          <w:sz w:val="24"/>
          <w:szCs w:val="24"/>
        </w:rPr>
        <w:t xml:space="preserve"> </w:t>
      </w:r>
      <w:r w:rsidRPr="00850D7D">
        <w:rPr>
          <w:rFonts w:hint="eastAsia"/>
          <w:sz w:val="24"/>
          <w:szCs w:val="24"/>
        </w:rPr>
        <w:t>出張に係る経費は出張者が立て替える。ただし、特別な理由がある場合には、出張者の申請により旅費の概算前払をすることができる。</w:t>
      </w:r>
    </w:p>
    <w:p w14:paraId="0D22EB18" w14:textId="77777777" w:rsidR="00B80154" w:rsidRPr="00850D7D" w:rsidRDefault="00B80154" w:rsidP="00B80154">
      <w:pPr>
        <w:spacing w:line="320" w:lineRule="exact"/>
        <w:rPr>
          <w:sz w:val="24"/>
          <w:szCs w:val="24"/>
        </w:rPr>
      </w:pPr>
      <w:r w:rsidRPr="00850D7D">
        <w:rPr>
          <w:rFonts w:hint="eastAsia"/>
          <w:sz w:val="24"/>
          <w:szCs w:val="24"/>
        </w:rPr>
        <w:t>4</w:t>
      </w:r>
      <w:r w:rsidRPr="00850D7D">
        <w:rPr>
          <w:sz w:val="24"/>
          <w:szCs w:val="24"/>
        </w:rPr>
        <w:t xml:space="preserve"> </w:t>
      </w:r>
      <w:r w:rsidRPr="00850D7D">
        <w:rPr>
          <w:rFonts w:hint="eastAsia"/>
          <w:sz w:val="24"/>
          <w:szCs w:val="24"/>
        </w:rPr>
        <w:t>出張後、速やかに出張費請求書を経理責任者に提出する。</w:t>
      </w:r>
    </w:p>
    <w:p w14:paraId="0FA1B889" w14:textId="77777777" w:rsidR="00B80154" w:rsidRPr="00850D7D" w:rsidRDefault="00B80154" w:rsidP="00B80154">
      <w:pPr>
        <w:spacing w:line="320" w:lineRule="exact"/>
        <w:rPr>
          <w:sz w:val="24"/>
          <w:szCs w:val="24"/>
        </w:rPr>
      </w:pPr>
      <w:r w:rsidRPr="00850D7D">
        <w:rPr>
          <w:rFonts w:hint="eastAsia"/>
          <w:sz w:val="24"/>
          <w:szCs w:val="24"/>
        </w:rPr>
        <w:t>（監査）</w:t>
      </w:r>
    </w:p>
    <w:p w14:paraId="4A3117D1" w14:textId="77777777" w:rsidR="00B80154" w:rsidRPr="00850D7D" w:rsidRDefault="00B80154" w:rsidP="00B80154">
      <w:pPr>
        <w:spacing w:line="320" w:lineRule="exact"/>
        <w:rPr>
          <w:sz w:val="24"/>
          <w:szCs w:val="24"/>
        </w:rPr>
      </w:pPr>
      <w:r w:rsidRPr="00850D7D">
        <w:rPr>
          <w:rFonts w:hint="eastAsia"/>
          <w:sz w:val="24"/>
          <w:szCs w:val="24"/>
        </w:rPr>
        <w:t>第5条</w:t>
      </w:r>
      <w:r w:rsidRPr="00850D7D">
        <w:rPr>
          <w:sz w:val="24"/>
          <w:szCs w:val="24"/>
        </w:rPr>
        <w:t xml:space="preserve"> </w:t>
      </w:r>
      <w:r w:rsidRPr="00850D7D">
        <w:rPr>
          <w:rFonts w:hint="eastAsia"/>
          <w:sz w:val="24"/>
          <w:szCs w:val="24"/>
        </w:rPr>
        <w:t>旅費の請求並びに規程の運用に係る不適切な処理については、返金を求めることができる。</w:t>
      </w:r>
    </w:p>
    <w:p w14:paraId="586B81AB" w14:textId="77777777" w:rsidR="00B80154" w:rsidRPr="00850D7D" w:rsidRDefault="00B80154" w:rsidP="00B80154">
      <w:pPr>
        <w:spacing w:line="320" w:lineRule="exact"/>
        <w:rPr>
          <w:sz w:val="24"/>
          <w:szCs w:val="24"/>
        </w:rPr>
      </w:pPr>
      <w:r w:rsidRPr="00850D7D">
        <w:rPr>
          <w:rFonts w:hint="eastAsia"/>
          <w:sz w:val="24"/>
          <w:szCs w:val="24"/>
        </w:rPr>
        <w:t>（その他）</w:t>
      </w:r>
    </w:p>
    <w:p w14:paraId="2F5A67AC" w14:textId="77777777" w:rsidR="00B80154" w:rsidRPr="00850D7D" w:rsidRDefault="00B80154" w:rsidP="00B80154">
      <w:pPr>
        <w:spacing w:line="320" w:lineRule="exact"/>
        <w:rPr>
          <w:sz w:val="24"/>
          <w:szCs w:val="24"/>
        </w:rPr>
      </w:pPr>
      <w:r w:rsidRPr="00850D7D">
        <w:rPr>
          <w:rFonts w:hint="eastAsia"/>
          <w:sz w:val="24"/>
          <w:szCs w:val="24"/>
        </w:rPr>
        <w:t>第6条</w:t>
      </w:r>
      <w:r w:rsidRPr="00850D7D">
        <w:rPr>
          <w:sz w:val="24"/>
          <w:szCs w:val="24"/>
        </w:rPr>
        <w:t xml:space="preserve"> </w:t>
      </w:r>
      <w:r w:rsidRPr="00850D7D">
        <w:rPr>
          <w:rFonts w:hint="eastAsia"/>
          <w:sz w:val="24"/>
          <w:szCs w:val="24"/>
        </w:rPr>
        <w:t>この規程で処理できない旅費については、経理責任者の許可を受けて支給するものとする。</w:t>
      </w:r>
    </w:p>
    <w:p w14:paraId="3A47F033" w14:textId="77777777" w:rsidR="00B80154" w:rsidRPr="00850D7D" w:rsidRDefault="00B80154" w:rsidP="00B80154">
      <w:pPr>
        <w:spacing w:line="320" w:lineRule="exact"/>
        <w:rPr>
          <w:sz w:val="24"/>
          <w:szCs w:val="24"/>
        </w:rPr>
      </w:pPr>
      <w:r w:rsidRPr="00850D7D">
        <w:rPr>
          <w:rFonts w:hint="eastAsia"/>
          <w:sz w:val="24"/>
          <w:szCs w:val="24"/>
        </w:rPr>
        <w:lastRenderedPageBreak/>
        <w:t>（改廃）</w:t>
      </w:r>
    </w:p>
    <w:p w14:paraId="74D6AFA3" w14:textId="77777777" w:rsidR="00B80154" w:rsidRPr="00850D7D" w:rsidRDefault="00B80154" w:rsidP="00B80154">
      <w:pPr>
        <w:spacing w:line="320" w:lineRule="exact"/>
        <w:rPr>
          <w:sz w:val="24"/>
          <w:szCs w:val="24"/>
        </w:rPr>
      </w:pPr>
      <w:r w:rsidRPr="00850D7D">
        <w:rPr>
          <w:rFonts w:hint="eastAsia"/>
          <w:sz w:val="24"/>
          <w:szCs w:val="24"/>
        </w:rPr>
        <w:t>第7条</w:t>
      </w:r>
      <w:r w:rsidRPr="00850D7D">
        <w:rPr>
          <w:sz w:val="24"/>
          <w:szCs w:val="24"/>
        </w:rPr>
        <w:t xml:space="preserve"> </w:t>
      </w:r>
      <w:r w:rsidRPr="00850D7D">
        <w:rPr>
          <w:rFonts w:hint="eastAsia"/>
          <w:sz w:val="24"/>
          <w:szCs w:val="24"/>
        </w:rPr>
        <w:t>この規程の改廃は、社員総会の議を経て理事長が行うものとする。</w:t>
      </w:r>
    </w:p>
    <w:p w14:paraId="6B1CFB9F" w14:textId="77777777" w:rsidR="00B80154" w:rsidRPr="00850D7D" w:rsidRDefault="00B80154" w:rsidP="00B80154">
      <w:pPr>
        <w:spacing w:line="320" w:lineRule="exact"/>
        <w:rPr>
          <w:sz w:val="24"/>
          <w:szCs w:val="24"/>
        </w:rPr>
      </w:pPr>
      <w:r w:rsidRPr="00850D7D">
        <w:rPr>
          <w:rFonts w:hint="eastAsia"/>
          <w:sz w:val="24"/>
          <w:szCs w:val="24"/>
        </w:rPr>
        <w:t>附</w:t>
      </w:r>
      <w:r w:rsidRPr="00850D7D">
        <w:rPr>
          <w:sz w:val="24"/>
          <w:szCs w:val="24"/>
        </w:rPr>
        <w:t xml:space="preserve"> </w:t>
      </w:r>
      <w:r w:rsidRPr="00850D7D">
        <w:rPr>
          <w:rFonts w:hint="eastAsia"/>
          <w:sz w:val="24"/>
          <w:szCs w:val="24"/>
        </w:rPr>
        <w:t>則</w:t>
      </w:r>
    </w:p>
    <w:p w14:paraId="51EDE2E5" w14:textId="77777777" w:rsidR="00B80154" w:rsidRPr="00842071" w:rsidRDefault="00B80154" w:rsidP="00B80154">
      <w:pPr>
        <w:spacing w:line="320" w:lineRule="exact"/>
        <w:rPr>
          <w:sz w:val="24"/>
          <w:szCs w:val="24"/>
        </w:rPr>
      </w:pPr>
      <w:r w:rsidRPr="00850D7D">
        <w:rPr>
          <w:rFonts w:hint="eastAsia"/>
          <w:sz w:val="24"/>
          <w:szCs w:val="24"/>
        </w:rPr>
        <w:t>この規程は、202</w:t>
      </w:r>
      <w:r>
        <w:rPr>
          <w:rFonts w:hint="eastAsia"/>
          <w:sz w:val="24"/>
          <w:szCs w:val="24"/>
        </w:rPr>
        <w:t>4</w:t>
      </w:r>
      <w:r w:rsidRPr="00850D7D">
        <w:rPr>
          <w:rFonts w:hint="eastAsia"/>
          <w:sz w:val="24"/>
          <w:szCs w:val="24"/>
        </w:rPr>
        <w:t>年</w:t>
      </w:r>
      <w:r>
        <w:rPr>
          <w:rFonts w:hint="eastAsia"/>
          <w:sz w:val="24"/>
          <w:szCs w:val="24"/>
        </w:rPr>
        <w:t>６</w:t>
      </w:r>
      <w:r w:rsidRPr="00850D7D">
        <w:rPr>
          <w:rFonts w:hint="eastAsia"/>
          <w:sz w:val="24"/>
          <w:szCs w:val="24"/>
        </w:rPr>
        <w:t>月</w:t>
      </w:r>
      <w:r>
        <w:rPr>
          <w:rFonts w:hint="eastAsia"/>
          <w:sz w:val="24"/>
          <w:szCs w:val="24"/>
        </w:rPr>
        <w:t>５</w:t>
      </w:r>
      <w:r w:rsidRPr="00850D7D">
        <w:rPr>
          <w:rFonts w:hint="eastAsia"/>
          <w:sz w:val="24"/>
          <w:szCs w:val="24"/>
        </w:rPr>
        <w:t>日から施行する</w:t>
      </w:r>
    </w:p>
    <w:p w14:paraId="3FD541EA" w14:textId="77777777" w:rsidR="00B80154" w:rsidRPr="00B80154" w:rsidRDefault="00B80154" w:rsidP="0077027D">
      <w:pPr>
        <w:spacing w:line="320" w:lineRule="exact"/>
        <w:rPr>
          <w:sz w:val="24"/>
          <w:szCs w:val="24"/>
        </w:rPr>
      </w:pPr>
    </w:p>
    <w:sectPr w:rsidR="00B80154" w:rsidRPr="00B801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1E26C" w14:textId="77777777" w:rsidR="00F53306" w:rsidRDefault="00F53306" w:rsidP="00F53306">
      <w:r>
        <w:separator/>
      </w:r>
    </w:p>
  </w:endnote>
  <w:endnote w:type="continuationSeparator" w:id="0">
    <w:p w14:paraId="3501EAF9" w14:textId="77777777" w:rsidR="00F53306" w:rsidRDefault="00F53306" w:rsidP="00F5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04DA4" w14:textId="77777777" w:rsidR="00F53306" w:rsidRDefault="00F53306" w:rsidP="00F53306">
      <w:r>
        <w:separator/>
      </w:r>
    </w:p>
  </w:footnote>
  <w:footnote w:type="continuationSeparator" w:id="0">
    <w:p w14:paraId="0C4BC79F" w14:textId="77777777" w:rsidR="00F53306" w:rsidRDefault="00F53306" w:rsidP="00F53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ED"/>
    <w:rsid w:val="000635DD"/>
    <w:rsid w:val="000706B2"/>
    <w:rsid w:val="001104B7"/>
    <w:rsid w:val="0014495E"/>
    <w:rsid w:val="00164F3B"/>
    <w:rsid w:val="001D38FF"/>
    <w:rsid w:val="00270583"/>
    <w:rsid w:val="002E1A8F"/>
    <w:rsid w:val="004E5C81"/>
    <w:rsid w:val="00607029"/>
    <w:rsid w:val="006307AE"/>
    <w:rsid w:val="0067370D"/>
    <w:rsid w:val="007523FE"/>
    <w:rsid w:val="0077027D"/>
    <w:rsid w:val="00795A81"/>
    <w:rsid w:val="00833610"/>
    <w:rsid w:val="00894298"/>
    <w:rsid w:val="009C2312"/>
    <w:rsid w:val="00A419FD"/>
    <w:rsid w:val="00A97509"/>
    <w:rsid w:val="00B80154"/>
    <w:rsid w:val="00B84D30"/>
    <w:rsid w:val="00BF5DF5"/>
    <w:rsid w:val="00C774D5"/>
    <w:rsid w:val="00CE4BBD"/>
    <w:rsid w:val="00CE58ED"/>
    <w:rsid w:val="00DC452E"/>
    <w:rsid w:val="00F53306"/>
    <w:rsid w:val="00FA01E1"/>
    <w:rsid w:val="00FF6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ABFD0D"/>
  <w15:chartTrackingRefBased/>
  <w15:docId w15:val="{6223CCD7-B9BA-4EC0-9077-A45D1357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19FD"/>
    <w:rPr>
      <w:sz w:val="18"/>
      <w:szCs w:val="18"/>
    </w:rPr>
  </w:style>
  <w:style w:type="paragraph" w:styleId="a4">
    <w:name w:val="annotation text"/>
    <w:basedOn w:val="a"/>
    <w:link w:val="a5"/>
    <w:uiPriority w:val="99"/>
    <w:unhideWhenUsed/>
    <w:rsid w:val="00A419FD"/>
    <w:pPr>
      <w:jc w:val="left"/>
    </w:pPr>
  </w:style>
  <w:style w:type="character" w:customStyle="1" w:styleId="a5">
    <w:name w:val="コメント文字列 (文字)"/>
    <w:basedOn w:val="a0"/>
    <w:link w:val="a4"/>
    <w:uiPriority w:val="99"/>
    <w:rsid w:val="00A419FD"/>
  </w:style>
  <w:style w:type="paragraph" w:styleId="a6">
    <w:name w:val="annotation subject"/>
    <w:basedOn w:val="a4"/>
    <w:next w:val="a4"/>
    <w:link w:val="a7"/>
    <w:uiPriority w:val="99"/>
    <w:semiHidden/>
    <w:unhideWhenUsed/>
    <w:rsid w:val="00B84D30"/>
    <w:rPr>
      <w:b/>
      <w:bCs/>
    </w:rPr>
  </w:style>
  <w:style w:type="character" w:customStyle="1" w:styleId="a7">
    <w:name w:val="コメント内容 (文字)"/>
    <w:basedOn w:val="a5"/>
    <w:link w:val="a6"/>
    <w:uiPriority w:val="99"/>
    <w:semiHidden/>
    <w:rsid w:val="00B84D30"/>
    <w:rPr>
      <w:b/>
      <w:bCs/>
    </w:rPr>
  </w:style>
  <w:style w:type="paragraph" w:styleId="a8">
    <w:name w:val="header"/>
    <w:basedOn w:val="a"/>
    <w:link w:val="a9"/>
    <w:uiPriority w:val="99"/>
    <w:unhideWhenUsed/>
    <w:rsid w:val="00F53306"/>
    <w:pPr>
      <w:tabs>
        <w:tab w:val="center" w:pos="4252"/>
        <w:tab w:val="right" w:pos="8504"/>
      </w:tabs>
      <w:snapToGrid w:val="0"/>
    </w:pPr>
  </w:style>
  <w:style w:type="character" w:customStyle="1" w:styleId="a9">
    <w:name w:val="ヘッダー (文字)"/>
    <w:basedOn w:val="a0"/>
    <w:link w:val="a8"/>
    <w:uiPriority w:val="99"/>
    <w:rsid w:val="00F53306"/>
  </w:style>
  <w:style w:type="paragraph" w:styleId="aa">
    <w:name w:val="footer"/>
    <w:basedOn w:val="a"/>
    <w:link w:val="ab"/>
    <w:uiPriority w:val="99"/>
    <w:unhideWhenUsed/>
    <w:rsid w:val="00F53306"/>
    <w:pPr>
      <w:tabs>
        <w:tab w:val="center" w:pos="4252"/>
        <w:tab w:val="right" w:pos="8504"/>
      </w:tabs>
      <w:snapToGrid w:val="0"/>
    </w:pPr>
  </w:style>
  <w:style w:type="character" w:customStyle="1" w:styleId="ab">
    <w:name w:val="フッター (文字)"/>
    <w:basedOn w:val="a0"/>
    <w:link w:val="aa"/>
    <w:uiPriority w:val="99"/>
    <w:rsid w:val="00F5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728</Words>
  <Characters>4152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直樹 村田</dc:creator>
  <cp:keywords/>
  <dc:description/>
  <cp:lastModifiedBy>GODA Takafumi</cp:lastModifiedBy>
  <cp:revision>6</cp:revision>
  <dcterms:created xsi:type="dcterms:W3CDTF">2024-06-11T13:26:00Z</dcterms:created>
  <dcterms:modified xsi:type="dcterms:W3CDTF">2024-06-11T13:31:00Z</dcterms:modified>
</cp:coreProperties>
</file>